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CAAB" w14:textId="77777777" w:rsidR="000350B9" w:rsidRDefault="000350B9" w:rsidP="000350B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Optima" w:hAnsi="Optima" w:cs="Arial"/>
          <w:b/>
          <w:sz w:val="32"/>
          <w:szCs w:val="32"/>
        </w:rPr>
      </w:pPr>
      <w:bookmarkStart w:id="0" w:name="_GoBack"/>
      <w:bookmarkEnd w:id="0"/>
      <w:r w:rsidRPr="000350B9">
        <w:rPr>
          <w:rFonts w:ascii="Optima" w:hAnsi="Optima" w:cs="Arial"/>
          <w:b/>
          <w:sz w:val="32"/>
          <w:szCs w:val="32"/>
        </w:rPr>
        <w:t>Utilisation des immunoglobulines intraveineuse</w:t>
      </w:r>
      <w:r>
        <w:rPr>
          <w:rFonts w:ascii="Optima" w:hAnsi="Optima" w:cs="Arial"/>
          <w:b/>
          <w:sz w:val="32"/>
          <w:szCs w:val="32"/>
        </w:rPr>
        <w:t>s (IgIV)</w:t>
      </w:r>
    </w:p>
    <w:p w14:paraId="5174E566" w14:textId="53257DDB" w:rsidR="000350B9" w:rsidRDefault="000350B9" w:rsidP="000350B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Optima" w:hAnsi="Optima" w:cs="Arial"/>
          <w:b/>
          <w:sz w:val="32"/>
          <w:szCs w:val="32"/>
        </w:rPr>
      </w:pPr>
      <w:r w:rsidRPr="000350B9">
        <w:rPr>
          <w:rFonts w:ascii="Optima" w:hAnsi="Optima" w:cs="Arial"/>
          <w:b/>
          <w:sz w:val="32"/>
          <w:szCs w:val="32"/>
        </w:rPr>
        <w:t>au cours</w:t>
      </w:r>
      <w:r>
        <w:rPr>
          <w:rFonts w:ascii="Optima" w:hAnsi="Optima" w:cs="Arial"/>
          <w:b/>
          <w:sz w:val="32"/>
          <w:szCs w:val="32"/>
        </w:rPr>
        <w:t xml:space="preserve"> de la</w:t>
      </w:r>
      <w:r w:rsidR="00556EE1">
        <w:rPr>
          <w:rFonts w:ascii="Optima" w:hAnsi="Optima" w:cs="Arial"/>
          <w:b/>
          <w:sz w:val="32"/>
          <w:szCs w:val="32"/>
        </w:rPr>
        <w:t xml:space="preserve"> sclérodermie systémique (SSc)</w:t>
      </w:r>
    </w:p>
    <w:p w14:paraId="0C916DBF" w14:textId="64257B4E" w:rsidR="000350B9" w:rsidRPr="000350B9" w:rsidRDefault="000350B9" w:rsidP="000350B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Optima" w:hAnsi="Optima" w:cs="Arial"/>
          <w:sz w:val="32"/>
          <w:szCs w:val="32"/>
        </w:rPr>
      </w:pPr>
      <w:r>
        <w:rPr>
          <w:rFonts w:ascii="Optima" w:hAnsi="Optima" w:cs="Arial"/>
          <w:sz w:val="32"/>
          <w:szCs w:val="32"/>
        </w:rPr>
        <w:t xml:space="preserve">Étude </w:t>
      </w:r>
      <w:r w:rsidR="00C2289E">
        <w:rPr>
          <w:rFonts w:ascii="Optima" w:hAnsi="Optima" w:cs="Arial"/>
          <w:sz w:val="32"/>
          <w:szCs w:val="32"/>
        </w:rPr>
        <w:t xml:space="preserve">rétrospective </w:t>
      </w:r>
      <w:r>
        <w:rPr>
          <w:rFonts w:ascii="Optima" w:hAnsi="Optima" w:cs="Arial"/>
          <w:sz w:val="32"/>
          <w:szCs w:val="32"/>
        </w:rPr>
        <w:t xml:space="preserve">multicentrique </w:t>
      </w:r>
      <w:r w:rsidR="00A04063">
        <w:rPr>
          <w:rFonts w:ascii="Optima" w:hAnsi="Optima" w:cs="Arial"/>
          <w:sz w:val="32"/>
          <w:szCs w:val="32"/>
        </w:rPr>
        <w:t>SIVIG</w:t>
      </w:r>
    </w:p>
    <w:p w14:paraId="422BFD3F" w14:textId="77777777" w:rsidR="000350B9" w:rsidRDefault="000350B9" w:rsidP="003B48A4">
      <w:pPr>
        <w:rPr>
          <w:rFonts w:ascii="Arial" w:hAnsi="Arial" w:cs="Arial"/>
          <w:sz w:val="20"/>
          <w:szCs w:val="20"/>
        </w:rPr>
      </w:pPr>
    </w:p>
    <w:p w14:paraId="2C9F30F4" w14:textId="77777777" w:rsidR="000350B9" w:rsidRDefault="000350B9" w:rsidP="003B48A4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0350B9" w:rsidRPr="000350B9" w14:paraId="319D2DF6" w14:textId="77777777" w:rsidTr="008F561F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5DD06" w14:textId="77777777" w:rsidR="000350B9" w:rsidRPr="000350B9" w:rsidRDefault="000350B9" w:rsidP="00035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0B9">
              <w:rPr>
                <w:rFonts w:ascii="Arial" w:hAnsi="Arial" w:cs="Arial"/>
                <w:b/>
                <w:sz w:val="20"/>
                <w:szCs w:val="20"/>
              </w:rPr>
              <w:t>1) IDENTIFICATION DU PATIENT</w:t>
            </w:r>
          </w:p>
        </w:tc>
      </w:tr>
    </w:tbl>
    <w:p w14:paraId="75F8F6BA" w14:textId="77777777" w:rsidR="000350B9" w:rsidRDefault="000350B9" w:rsidP="003B48A4">
      <w:pPr>
        <w:rPr>
          <w:rFonts w:ascii="Arial" w:hAnsi="Arial" w:cs="Arial"/>
          <w:sz w:val="20"/>
          <w:szCs w:val="20"/>
        </w:rPr>
      </w:pPr>
    </w:p>
    <w:p w14:paraId="6B1E3EE5" w14:textId="77777777" w:rsidR="000350B9" w:rsidRDefault="000350B9" w:rsidP="00A55D63">
      <w:pPr>
        <w:tabs>
          <w:tab w:val="left" w:pos="5103"/>
        </w:tabs>
        <w:spacing w:line="360" w:lineRule="auto"/>
        <w:rPr>
          <w:rFonts w:ascii="Arial" w:hAnsi="Arial" w:cs="Arial"/>
          <w:sz w:val="20"/>
          <w:szCs w:val="20"/>
        </w:rPr>
      </w:pPr>
      <w:r w:rsidRPr="005A5D1C">
        <w:rPr>
          <w:rFonts w:ascii="Arial" w:hAnsi="Arial" w:cs="Arial"/>
          <w:b/>
          <w:sz w:val="20"/>
          <w:szCs w:val="20"/>
        </w:rPr>
        <w:t>Nom</w:t>
      </w:r>
      <w:r w:rsidR="005A5D1C">
        <w:rPr>
          <w:rFonts w:ascii="Arial" w:hAnsi="Arial" w:cs="Arial"/>
          <w:sz w:val="20"/>
          <w:szCs w:val="20"/>
        </w:rPr>
        <w:t xml:space="preserve"> (3 premières lettres) :</w:t>
      </w:r>
      <w:r w:rsidR="00A55D6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 _ _</w:t>
      </w:r>
      <w:r>
        <w:rPr>
          <w:rFonts w:ascii="Arial" w:hAnsi="Arial" w:cs="Arial"/>
          <w:sz w:val="20"/>
          <w:szCs w:val="20"/>
        </w:rPr>
        <w:tab/>
      </w:r>
      <w:r w:rsidRPr="005A5D1C">
        <w:rPr>
          <w:rFonts w:ascii="Arial" w:hAnsi="Arial" w:cs="Arial"/>
          <w:b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 xml:space="preserve"> (3 premières lettres) :</w:t>
      </w:r>
      <w:r w:rsidR="00A55D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 _ _</w:t>
      </w:r>
    </w:p>
    <w:p w14:paraId="025FC4D1" w14:textId="40A7B953" w:rsidR="000350B9" w:rsidRPr="00293FEA" w:rsidRDefault="000350B9" w:rsidP="00A55D63">
      <w:pPr>
        <w:tabs>
          <w:tab w:val="left" w:pos="5103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A5D1C">
        <w:rPr>
          <w:rFonts w:ascii="Arial" w:hAnsi="Arial" w:cs="Arial"/>
          <w:b/>
          <w:sz w:val="20"/>
          <w:szCs w:val="20"/>
        </w:rPr>
        <w:t>Date de naissance </w:t>
      </w:r>
      <w:r>
        <w:rPr>
          <w:rFonts w:ascii="Arial" w:hAnsi="Arial" w:cs="Arial"/>
          <w:sz w:val="20"/>
          <w:szCs w:val="20"/>
        </w:rPr>
        <w:t xml:space="preserve">: </w:t>
      </w:r>
      <w:r w:rsidR="005A5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 _  /  _ _  /  _ _ _ _</w:t>
      </w:r>
      <w:r>
        <w:rPr>
          <w:rFonts w:ascii="Arial" w:hAnsi="Arial" w:cs="Arial"/>
          <w:sz w:val="20"/>
          <w:szCs w:val="20"/>
        </w:rPr>
        <w:tab/>
      </w:r>
      <w:r w:rsidRPr="005A5D1C">
        <w:rPr>
          <w:rFonts w:ascii="Arial" w:hAnsi="Arial" w:cs="Arial"/>
          <w:b/>
          <w:sz w:val="20"/>
          <w:szCs w:val="20"/>
        </w:rPr>
        <w:t>Sexe </w:t>
      </w:r>
      <w:r>
        <w:rPr>
          <w:rFonts w:ascii="Arial" w:hAnsi="Arial" w:cs="Arial"/>
          <w:sz w:val="20"/>
          <w:szCs w:val="20"/>
        </w:rPr>
        <w:t xml:space="preserve">: </w:t>
      </w:r>
      <w:r w:rsidR="005A5D1C">
        <w:rPr>
          <w:rFonts w:ascii="Arial" w:hAnsi="Arial" w:cs="Arial"/>
          <w:sz w:val="20"/>
          <w:szCs w:val="20"/>
        </w:rPr>
        <w:t xml:space="preserve"> </w:t>
      </w:r>
      <w:r w:rsidR="00293FEA">
        <w:rPr>
          <w:rFonts w:ascii="Arial" w:hAnsi="Arial" w:cs="Arial"/>
          <w:sz w:val="20"/>
          <w:szCs w:val="20"/>
        </w:rPr>
        <w:t xml:space="preserve">F </w:t>
      </w:r>
      <w:r w:rsidR="00293FEA">
        <w:rPr>
          <w:rFonts w:ascii="Arial" w:hAnsi="Arial" w:cs="Arial"/>
          <w:sz w:val="20"/>
          <w:szCs w:val="20"/>
        </w:rPr>
        <w:sym w:font="Wingdings 2" w:char="F0A3"/>
      </w:r>
      <w:r w:rsidR="00293FEA">
        <w:rPr>
          <w:rFonts w:ascii="Arial" w:hAnsi="Arial" w:cs="Arial"/>
          <w:sz w:val="20"/>
          <w:szCs w:val="20"/>
        </w:rPr>
        <w:t xml:space="preserve">     M </w:t>
      </w:r>
      <w:r w:rsidR="00293FEA">
        <w:rPr>
          <w:rFonts w:ascii="Arial" w:hAnsi="Arial" w:cs="Arial"/>
          <w:sz w:val="20"/>
          <w:szCs w:val="20"/>
        </w:rPr>
        <w:sym w:font="Wingdings 2" w:char="F0A3"/>
      </w:r>
    </w:p>
    <w:p w14:paraId="2F0E2F83" w14:textId="71C9D81A" w:rsidR="000350B9" w:rsidRPr="00344375" w:rsidRDefault="000350B9" w:rsidP="00A55D63">
      <w:pPr>
        <w:tabs>
          <w:tab w:val="left" w:pos="6237"/>
        </w:tabs>
        <w:spacing w:line="360" w:lineRule="auto"/>
        <w:rPr>
          <w:rFonts w:ascii="Arial" w:hAnsi="Arial" w:cs="Arial"/>
          <w:sz w:val="20"/>
          <w:szCs w:val="20"/>
          <w:u w:val="thick"/>
        </w:rPr>
      </w:pPr>
      <w:r w:rsidRPr="005A5D1C">
        <w:rPr>
          <w:rFonts w:ascii="Arial" w:hAnsi="Arial" w:cs="Arial"/>
          <w:b/>
          <w:sz w:val="20"/>
          <w:szCs w:val="20"/>
        </w:rPr>
        <w:t>Centre hospitalier </w:t>
      </w:r>
      <w:r>
        <w:rPr>
          <w:rFonts w:ascii="Arial" w:hAnsi="Arial" w:cs="Arial"/>
          <w:sz w:val="20"/>
          <w:szCs w:val="20"/>
        </w:rPr>
        <w:t xml:space="preserve">: </w:t>
      </w:r>
      <w:r w:rsidR="005A5D1C">
        <w:rPr>
          <w:rFonts w:ascii="Arial" w:hAnsi="Arial" w:cs="Arial"/>
          <w:sz w:val="20"/>
          <w:szCs w:val="20"/>
        </w:rPr>
        <w:t xml:space="preserve"> </w:t>
      </w:r>
      <w:r w:rsidR="00344375" w:rsidRPr="00344375">
        <w:rPr>
          <w:rFonts w:ascii="Arial" w:hAnsi="Arial" w:cs="Arial"/>
          <w:sz w:val="20"/>
          <w:szCs w:val="20"/>
        </w:rPr>
        <w:t>____</w:t>
      </w:r>
      <w:r w:rsidR="00344375">
        <w:rPr>
          <w:rFonts w:ascii="Arial" w:hAnsi="Arial" w:cs="Arial"/>
          <w:sz w:val="20"/>
          <w:szCs w:val="20"/>
        </w:rPr>
        <w:t>___________________________________</w:t>
      </w:r>
    </w:p>
    <w:p w14:paraId="4E41872A" w14:textId="737C1A9B" w:rsidR="000350B9" w:rsidRPr="00344375" w:rsidRDefault="000350B9" w:rsidP="00A55D63">
      <w:pPr>
        <w:tabs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  <w:r w:rsidRPr="005A5D1C">
        <w:rPr>
          <w:rFonts w:ascii="Arial" w:hAnsi="Arial" w:cs="Arial"/>
          <w:b/>
          <w:sz w:val="20"/>
          <w:szCs w:val="20"/>
        </w:rPr>
        <w:t>Médecin référent </w:t>
      </w:r>
      <w:r>
        <w:rPr>
          <w:rFonts w:ascii="Arial" w:hAnsi="Arial" w:cs="Arial"/>
          <w:sz w:val="20"/>
          <w:szCs w:val="20"/>
        </w:rPr>
        <w:t>:</w:t>
      </w:r>
      <w:r w:rsidR="005A5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44375">
        <w:rPr>
          <w:rFonts w:ascii="Arial" w:hAnsi="Arial" w:cs="Arial"/>
          <w:sz w:val="20"/>
          <w:szCs w:val="20"/>
        </w:rPr>
        <w:t>________________________________________</w:t>
      </w:r>
    </w:p>
    <w:p w14:paraId="42EB272E" w14:textId="77777777" w:rsidR="000350B9" w:rsidRDefault="000350B9" w:rsidP="003B48A4">
      <w:pPr>
        <w:rPr>
          <w:rFonts w:ascii="Arial" w:hAnsi="Arial" w:cs="Arial"/>
          <w:sz w:val="20"/>
          <w:szCs w:val="20"/>
        </w:rPr>
      </w:pPr>
    </w:p>
    <w:p w14:paraId="524AF025" w14:textId="77777777" w:rsidR="000350B9" w:rsidRDefault="000350B9" w:rsidP="000350B9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0350B9" w:rsidRPr="000350B9" w14:paraId="2A7A6BF6" w14:textId="77777777" w:rsidTr="008F561F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B8C84" w14:textId="4FBDCC99" w:rsidR="000350B9" w:rsidRPr="000350B9" w:rsidRDefault="000350B9" w:rsidP="00035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7F64A5">
              <w:rPr>
                <w:rFonts w:ascii="Arial" w:hAnsi="Arial" w:cs="Arial"/>
                <w:b/>
                <w:sz w:val="20"/>
                <w:szCs w:val="20"/>
              </w:rPr>
              <w:t>CRITÈRES D’INCLUSION ET D’EXCLUSION</w:t>
            </w:r>
          </w:p>
        </w:tc>
      </w:tr>
    </w:tbl>
    <w:p w14:paraId="358C8533" w14:textId="77777777" w:rsidR="000350B9" w:rsidRDefault="000350B9" w:rsidP="000350B9">
      <w:pPr>
        <w:rPr>
          <w:rFonts w:ascii="Arial" w:hAnsi="Arial" w:cs="Arial"/>
          <w:sz w:val="20"/>
          <w:szCs w:val="20"/>
        </w:rPr>
      </w:pPr>
    </w:p>
    <w:p w14:paraId="72AA4C6F" w14:textId="35AA1012" w:rsidR="007D3059" w:rsidRPr="00383261" w:rsidRDefault="007F64A5" w:rsidP="007D3059">
      <w:pPr>
        <w:spacing w:line="360" w:lineRule="auto"/>
        <w:rPr>
          <w:rFonts w:ascii="Arial" w:hAnsi="Arial" w:cs="Arial"/>
          <w:sz w:val="20"/>
          <w:szCs w:val="20"/>
        </w:rPr>
      </w:pPr>
      <w:r w:rsidRPr="007F64A5">
        <w:rPr>
          <w:rFonts w:ascii="Arial" w:hAnsi="Arial" w:cs="Arial"/>
          <w:b/>
          <w:sz w:val="20"/>
          <w:szCs w:val="20"/>
          <w:u w:val="single"/>
        </w:rPr>
        <w:t>Critères d’inclusion</w:t>
      </w:r>
      <w:r w:rsidRPr="007F64A5">
        <w:rPr>
          <w:rFonts w:ascii="Arial" w:hAnsi="Arial" w:cs="Arial"/>
          <w:b/>
          <w:sz w:val="20"/>
          <w:szCs w:val="20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253"/>
        <w:gridCol w:w="470"/>
        <w:gridCol w:w="989"/>
      </w:tblGrid>
      <w:tr w:rsidR="00383261" w14:paraId="0467A2B3" w14:textId="77777777" w:rsidTr="003C478C">
        <w:trPr>
          <w:jc w:val="center"/>
        </w:trPr>
        <w:tc>
          <w:tcPr>
            <w:tcW w:w="92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1CDD6F" w14:textId="3E900203" w:rsidR="00383261" w:rsidRDefault="00383261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3261">
              <w:rPr>
                <w:rFonts w:ascii="Arial" w:hAnsi="Arial" w:cs="Arial"/>
                <w:b/>
                <w:sz w:val="20"/>
                <w:szCs w:val="20"/>
              </w:rPr>
              <w:t>A. Validation des critères de classification ACR/EULAR 2013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SSc :</w:t>
            </w:r>
          </w:p>
        </w:tc>
      </w:tr>
      <w:tr w:rsidR="005077ED" w14:paraId="77834C8E" w14:textId="066538C9" w:rsidTr="003C478C">
        <w:trPr>
          <w:jc w:val="center"/>
        </w:trPr>
        <w:tc>
          <w:tcPr>
            <w:tcW w:w="7763" w:type="dxa"/>
            <w:gridSpan w:val="2"/>
            <w:vAlign w:val="center"/>
          </w:tcPr>
          <w:p w14:paraId="2584F842" w14:textId="501060E3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B48A4">
              <w:rPr>
                <w:rFonts w:ascii="Arial" w:hAnsi="Arial" w:cs="Arial"/>
                <w:sz w:val="20"/>
                <w:szCs w:val="20"/>
              </w:rPr>
              <w:t>Épaississement cutané des doigts des 2 mai</w:t>
            </w:r>
            <w:r>
              <w:rPr>
                <w:rFonts w:ascii="Arial" w:hAnsi="Arial" w:cs="Arial"/>
                <w:sz w:val="20"/>
                <w:szCs w:val="20"/>
              </w:rPr>
              <w:t xml:space="preserve">ns &gt; </w:t>
            </w:r>
            <w:r w:rsidRPr="003B48A4">
              <w:rPr>
                <w:rFonts w:ascii="Arial" w:hAnsi="Arial" w:cs="Arial"/>
                <w:sz w:val="20"/>
                <w:szCs w:val="20"/>
              </w:rPr>
              <w:t>MCP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375">
              <w:rPr>
                <w:rFonts w:ascii="Arial" w:hAnsi="Arial" w:cs="Arial"/>
                <w:i/>
                <w:sz w:val="16"/>
                <w:szCs w:val="16"/>
              </w:rPr>
              <w:t>(critère suffisant)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7934BEA9" w14:textId="4B6C98DD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74402672" w14:textId="687C577E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points</w:t>
            </w:r>
          </w:p>
        </w:tc>
      </w:tr>
      <w:tr w:rsidR="005077ED" w14:paraId="537D727D" w14:textId="624FA4DA" w:rsidTr="003C478C">
        <w:trPr>
          <w:jc w:val="center"/>
        </w:trPr>
        <w:tc>
          <w:tcPr>
            <w:tcW w:w="3510" w:type="dxa"/>
            <w:vAlign w:val="center"/>
          </w:tcPr>
          <w:p w14:paraId="2D0F3E45" w14:textId="39A0E8E9" w:rsidR="005077ED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B48A4">
              <w:rPr>
                <w:rFonts w:ascii="Arial" w:hAnsi="Arial" w:cs="Arial"/>
                <w:sz w:val="20"/>
                <w:szCs w:val="20"/>
              </w:rPr>
              <w:t>Épaississement cutané des doigts</w:t>
            </w:r>
          </w:p>
          <w:p w14:paraId="031CEAD6" w14:textId="3CD4A97E" w:rsidR="005077ED" w:rsidRPr="007F64A5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i/>
                <w:sz w:val="16"/>
                <w:szCs w:val="16"/>
              </w:rPr>
              <w:t>(compter seulement le score le plus haut)</w:t>
            </w:r>
          </w:p>
        </w:tc>
        <w:tc>
          <w:tcPr>
            <w:tcW w:w="4253" w:type="dxa"/>
            <w:vAlign w:val="center"/>
          </w:tcPr>
          <w:p w14:paraId="53D9DC2A" w14:textId="77777777" w:rsidR="005077ED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Doigts boudinés</w:t>
            </w:r>
          </w:p>
          <w:p w14:paraId="0769C1FA" w14:textId="5A2DBB4F" w:rsidR="005077ED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Sclérodactylie (&lt; MCP)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0A1BBF2E" w14:textId="20313D04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7F434A11" w14:textId="1BFE770E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453541A1" w14:textId="77777777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points</w:t>
            </w:r>
          </w:p>
          <w:p w14:paraId="24741990" w14:textId="1ABF0B35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points</w:t>
            </w:r>
          </w:p>
        </w:tc>
      </w:tr>
      <w:tr w:rsidR="005077ED" w14:paraId="76DA9F97" w14:textId="74D028C9" w:rsidTr="003C478C">
        <w:trPr>
          <w:jc w:val="center"/>
        </w:trPr>
        <w:tc>
          <w:tcPr>
            <w:tcW w:w="3510" w:type="dxa"/>
            <w:vAlign w:val="center"/>
          </w:tcPr>
          <w:p w14:paraId="0815F9D7" w14:textId="7693F3DF" w:rsidR="005077ED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Lésions pulpaires</w:t>
            </w:r>
          </w:p>
          <w:p w14:paraId="0E9E0DF0" w14:textId="4B273173" w:rsidR="005077ED" w:rsidRPr="007F64A5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i/>
                <w:sz w:val="16"/>
                <w:szCs w:val="16"/>
              </w:rPr>
              <w:t>(compter seulement le score le plus haut)</w:t>
            </w:r>
            <w:r w:rsidR="007F64A5" w:rsidRPr="007F64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FDE9E43" w14:textId="53E40EF3" w:rsidR="005077ED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Ulcère digital ischémique</w:t>
            </w:r>
          </w:p>
          <w:p w14:paraId="60897293" w14:textId="5D922876" w:rsidR="005077ED" w:rsidRDefault="005077ED" w:rsidP="007F64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Cicatrice pulpaire déprimée</w:t>
            </w:r>
            <w:r w:rsidR="007F64A5" w:rsidRPr="007F6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336DC6A8" w14:textId="0C2A1B32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3FD48B2" w14:textId="46620F1A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4440B52C" w14:textId="77777777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points</w:t>
            </w:r>
          </w:p>
          <w:p w14:paraId="70B9934A" w14:textId="3DE71E01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points</w:t>
            </w:r>
          </w:p>
        </w:tc>
      </w:tr>
      <w:tr w:rsidR="005077ED" w14:paraId="14F1AC7A" w14:textId="629DA5BC" w:rsidTr="003C478C">
        <w:trPr>
          <w:jc w:val="center"/>
        </w:trPr>
        <w:tc>
          <w:tcPr>
            <w:tcW w:w="7763" w:type="dxa"/>
            <w:gridSpan w:val="2"/>
            <w:vAlign w:val="center"/>
          </w:tcPr>
          <w:p w14:paraId="18DF7CFF" w14:textId="040BEAF9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Télangiectasies 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50CAF3A4" w14:textId="3AEA2C4A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54EC08D1" w14:textId="73950C8C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points</w:t>
            </w:r>
          </w:p>
        </w:tc>
      </w:tr>
      <w:tr w:rsidR="005077ED" w14:paraId="058679F2" w14:textId="55EF4C06" w:rsidTr="003C478C">
        <w:trPr>
          <w:jc w:val="center"/>
        </w:trPr>
        <w:tc>
          <w:tcPr>
            <w:tcW w:w="7763" w:type="dxa"/>
            <w:gridSpan w:val="2"/>
            <w:vAlign w:val="center"/>
          </w:tcPr>
          <w:p w14:paraId="437B5B7A" w14:textId="576F4210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B48A4">
              <w:rPr>
                <w:rFonts w:ascii="Arial" w:hAnsi="Arial" w:cs="Arial"/>
                <w:sz w:val="20"/>
                <w:szCs w:val="20"/>
              </w:rPr>
              <w:t>Micro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B48A4">
              <w:rPr>
                <w:rFonts w:ascii="Arial" w:hAnsi="Arial" w:cs="Arial"/>
                <w:sz w:val="20"/>
                <w:szCs w:val="20"/>
              </w:rPr>
              <w:t>angiopathie organique en capillaroscopie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6E712432" w14:textId="44B1F68A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58445BB8" w14:textId="2311D63D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points</w:t>
            </w:r>
          </w:p>
        </w:tc>
      </w:tr>
      <w:tr w:rsidR="005077ED" w14:paraId="254FAD5A" w14:textId="46D7B45E" w:rsidTr="003C478C">
        <w:trPr>
          <w:jc w:val="center"/>
        </w:trPr>
        <w:tc>
          <w:tcPr>
            <w:tcW w:w="7763" w:type="dxa"/>
            <w:gridSpan w:val="2"/>
            <w:vAlign w:val="center"/>
          </w:tcPr>
          <w:p w14:paraId="2306E632" w14:textId="1553AF30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Pneumopathie infiltrante diffuse   et/ou  </w:t>
            </w:r>
            <w:r w:rsidR="00CA2C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hypertension artérielle pulmonaire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5AB9CF39" w14:textId="7A4BD5EF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5C2F472C" w14:textId="19B98C38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points</w:t>
            </w:r>
          </w:p>
        </w:tc>
      </w:tr>
      <w:tr w:rsidR="005077ED" w14:paraId="7C9D2C5E" w14:textId="2272CDB3" w:rsidTr="003C478C">
        <w:trPr>
          <w:jc w:val="center"/>
        </w:trPr>
        <w:tc>
          <w:tcPr>
            <w:tcW w:w="7763" w:type="dxa"/>
            <w:gridSpan w:val="2"/>
            <w:vAlign w:val="center"/>
          </w:tcPr>
          <w:p w14:paraId="0BB343FB" w14:textId="5FFB8A79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Phénomène de Raynaud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7743BC56" w14:textId="4A5B2ECE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294A10F7" w14:textId="66E5C6AE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points</w:t>
            </w:r>
          </w:p>
        </w:tc>
      </w:tr>
      <w:tr w:rsidR="005077ED" w14:paraId="0A42126C" w14:textId="419919A3" w:rsidTr="003C478C">
        <w:trPr>
          <w:jc w:val="center"/>
        </w:trPr>
        <w:tc>
          <w:tcPr>
            <w:tcW w:w="7763" w:type="dxa"/>
            <w:gridSpan w:val="2"/>
            <w:vAlign w:val="center"/>
          </w:tcPr>
          <w:p w14:paraId="4AFDC785" w14:textId="24FF9871" w:rsidR="005077ED" w:rsidRP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Auto-anticorps associés à la SSc </w:t>
            </w:r>
            <w:r w:rsidRPr="00344375">
              <w:rPr>
                <w:rFonts w:ascii="Arial" w:hAnsi="Arial" w:cs="Arial"/>
                <w:i/>
                <w:sz w:val="16"/>
                <w:szCs w:val="16"/>
              </w:rPr>
              <w:t>(anti-topoisomérase I, anti-centromère, anti-RNA polymérase III)</w:t>
            </w:r>
          </w:p>
        </w:tc>
        <w:tc>
          <w:tcPr>
            <w:tcW w:w="470" w:type="dxa"/>
            <w:tcBorders>
              <w:right w:val="single" w:sz="8" w:space="0" w:color="FFFFFF" w:themeColor="background1"/>
            </w:tcBorders>
            <w:vAlign w:val="center"/>
          </w:tcPr>
          <w:p w14:paraId="04DC15EF" w14:textId="271F6DC7" w:rsidR="005077ED" w:rsidRDefault="005077ED" w:rsidP="005077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9" w:type="dxa"/>
            <w:tcBorders>
              <w:left w:val="single" w:sz="8" w:space="0" w:color="FFFFFF" w:themeColor="background1"/>
            </w:tcBorders>
            <w:vAlign w:val="center"/>
          </w:tcPr>
          <w:p w14:paraId="2979638C" w14:textId="070786F0" w:rsidR="005077ED" w:rsidRDefault="005077ED" w:rsidP="005077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points</w:t>
            </w:r>
          </w:p>
        </w:tc>
      </w:tr>
      <w:tr w:rsidR="00191011" w14:paraId="650055F4" w14:textId="55D5F3B3" w:rsidTr="003C478C">
        <w:trPr>
          <w:trHeight w:val="362"/>
          <w:jc w:val="center"/>
        </w:trPr>
        <w:tc>
          <w:tcPr>
            <w:tcW w:w="9222" w:type="dxa"/>
            <w:gridSpan w:val="4"/>
            <w:vAlign w:val="center"/>
          </w:tcPr>
          <w:p w14:paraId="0BF2F5BE" w14:textId="41C7F973" w:rsidR="00191011" w:rsidRPr="00191011" w:rsidRDefault="00191011" w:rsidP="00383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011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validé (</w:t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t xml:space="preserve">score </w:t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sym w:font="Symbol" w:char="F0B3"/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t xml:space="preserve"> 9 points) 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3443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326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t xml:space="preserve">oui </w:t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443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383261" w14:paraId="528B596F" w14:textId="77777777" w:rsidTr="003C478C">
        <w:trPr>
          <w:trHeight w:val="627"/>
          <w:jc w:val="center"/>
        </w:trPr>
        <w:tc>
          <w:tcPr>
            <w:tcW w:w="92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23629F" w14:textId="00CFE40A" w:rsidR="00383261" w:rsidRPr="00191011" w:rsidRDefault="00383261" w:rsidP="00383261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Réalisation d’au moins une cure d’IgIV entre 2004 et 2014 :                   </w:t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t xml:space="preserve">oui </w:t>
            </w:r>
            <w:r w:rsidRPr="00191011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</w:tbl>
    <w:p w14:paraId="302912CA" w14:textId="77777777" w:rsidR="00383261" w:rsidRDefault="00383261" w:rsidP="003443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478B228" w14:textId="77777777" w:rsidR="008860F1" w:rsidRDefault="008860F1" w:rsidP="007F64A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78E4512" w14:textId="1CC52D11" w:rsidR="007F64A5" w:rsidRDefault="007F64A5" w:rsidP="007F64A5">
      <w:pPr>
        <w:spacing w:line="360" w:lineRule="auto"/>
        <w:rPr>
          <w:rFonts w:ascii="Arial" w:hAnsi="Arial" w:cs="Arial"/>
          <w:sz w:val="20"/>
          <w:szCs w:val="20"/>
        </w:rPr>
      </w:pPr>
      <w:r w:rsidRPr="007F64A5">
        <w:rPr>
          <w:rFonts w:ascii="Arial" w:hAnsi="Arial" w:cs="Arial"/>
          <w:b/>
          <w:sz w:val="20"/>
          <w:szCs w:val="20"/>
          <w:u w:val="single"/>
        </w:rPr>
        <w:t>Critères d’</w:t>
      </w:r>
      <w:r>
        <w:rPr>
          <w:rFonts w:ascii="Arial" w:hAnsi="Arial" w:cs="Arial"/>
          <w:b/>
          <w:sz w:val="20"/>
          <w:szCs w:val="20"/>
          <w:u w:val="single"/>
        </w:rPr>
        <w:t>ex</w:t>
      </w:r>
      <w:r w:rsidRPr="007F64A5">
        <w:rPr>
          <w:rFonts w:ascii="Arial" w:hAnsi="Arial" w:cs="Arial"/>
          <w:b/>
          <w:sz w:val="20"/>
          <w:szCs w:val="20"/>
          <w:u w:val="single"/>
        </w:rPr>
        <w:t>clusion</w:t>
      </w:r>
      <w:r w:rsidRPr="007F64A5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CB4E1F" w14:textId="7C9F4075" w:rsidR="007F64A5" w:rsidRPr="008860F1" w:rsidRDefault="00155936" w:rsidP="0034437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860F1">
        <w:rPr>
          <w:rFonts w:ascii="Arial" w:hAnsi="Arial" w:cs="Arial"/>
          <w:b/>
          <w:sz w:val="20"/>
          <w:szCs w:val="20"/>
        </w:rPr>
        <w:t xml:space="preserve">Utilisation des </w:t>
      </w:r>
      <w:r w:rsidR="00BC3734" w:rsidRPr="008860F1">
        <w:rPr>
          <w:rFonts w:ascii="Arial" w:hAnsi="Arial" w:cs="Arial"/>
          <w:b/>
          <w:sz w:val="20"/>
          <w:szCs w:val="20"/>
        </w:rPr>
        <w:t>IgIV</w:t>
      </w:r>
      <w:r w:rsidRPr="008860F1">
        <w:rPr>
          <w:rFonts w:ascii="Arial" w:hAnsi="Arial" w:cs="Arial"/>
          <w:b/>
          <w:sz w:val="20"/>
          <w:szCs w:val="20"/>
        </w:rPr>
        <w:t xml:space="preserve"> à visée de substitution d’un </w:t>
      </w:r>
      <w:r w:rsidR="008860F1" w:rsidRPr="008860F1">
        <w:rPr>
          <w:rFonts w:ascii="Arial" w:hAnsi="Arial" w:cs="Arial"/>
          <w:b/>
          <w:sz w:val="20"/>
          <w:szCs w:val="20"/>
        </w:rPr>
        <w:t>déficit</w:t>
      </w:r>
      <w:r w:rsidRPr="008860F1">
        <w:rPr>
          <w:rFonts w:ascii="Arial" w:hAnsi="Arial" w:cs="Arial"/>
          <w:b/>
          <w:sz w:val="20"/>
          <w:szCs w:val="20"/>
        </w:rPr>
        <w:t xml:space="preserve"> immunitaire :    </w:t>
      </w:r>
      <w:r w:rsidR="008860F1" w:rsidRPr="008860F1">
        <w:rPr>
          <w:rFonts w:ascii="Arial" w:hAnsi="Arial" w:cs="Arial"/>
          <w:b/>
          <w:sz w:val="20"/>
          <w:szCs w:val="20"/>
        </w:rPr>
        <w:t xml:space="preserve">  </w:t>
      </w:r>
      <w:r w:rsidRPr="008860F1">
        <w:rPr>
          <w:rFonts w:ascii="Arial" w:hAnsi="Arial" w:cs="Arial"/>
          <w:b/>
          <w:sz w:val="20"/>
          <w:szCs w:val="20"/>
        </w:rPr>
        <w:t xml:space="preserve">  oui </w:t>
      </w:r>
      <w:r w:rsidRPr="008860F1">
        <w:rPr>
          <w:rFonts w:ascii="Arial" w:hAnsi="Arial" w:cs="Arial"/>
          <w:b/>
          <w:sz w:val="20"/>
          <w:szCs w:val="20"/>
        </w:rPr>
        <w:sym w:font="Wingdings 2" w:char="F0A3"/>
      </w:r>
      <w:r w:rsidRPr="008860F1">
        <w:rPr>
          <w:rFonts w:ascii="Arial" w:hAnsi="Arial" w:cs="Arial"/>
          <w:b/>
          <w:sz w:val="20"/>
          <w:szCs w:val="20"/>
        </w:rPr>
        <w:t xml:space="preserve">       </w:t>
      </w:r>
      <w:r w:rsidR="008860F1" w:rsidRPr="008860F1">
        <w:rPr>
          <w:rFonts w:ascii="Arial" w:hAnsi="Arial" w:cs="Arial"/>
          <w:b/>
          <w:sz w:val="20"/>
          <w:szCs w:val="20"/>
        </w:rPr>
        <w:t xml:space="preserve"> </w:t>
      </w:r>
      <w:r w:rsidRPr="008860F1">
        <w:rPr>
          <w:rFonts w:ascii="Arial" w:hAnsi="Arial" w:cs="Arial"/>
          <w:b/>
          <w:sz w:val="20"/>
          <w:szCs w:val="20"/>
        </w:rPr>
        <w:t xml:space="preserve">          non </w:t>
      </w:r>
      <w:r w:rsidRPr="008860F1">
        <w:rPr>
          <w:rFonts w:ascii="Arial" w:hAnsi="Arial" w:cs="Arial"/>
          <w:b/>
          <w:sz w:val="20"/>
          <w:szCs w:val="20"/>
        </w:rPr>
        <w:sym w:font="Wingdings 2" w:char="F0A3"/>
      </w:r>
    </w:p>
    <w:p w14:paraId="7AD57396" w14:textId="77777777" w:rsidR="00712654" w:rsidRDefault="00712654" w:rsidP="003443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2B05853" w14:textId="77777777" w:rsidR="007F64A5" w:rsidRDefault="007F64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712654" w:rsidRPr="000350B9" w14:paraId="31BF237E" w14:textId="77777777" w:rsidTr="008F561F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1C5D4" w14:textId="726A6D85" w:rsidR="00712654" w:rsidRPr="000350B9" w:rsidRDefault="00712654" w:rsidP="007126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DIAGNOSTIC DE SCLERODERMIE SYSTEMIQUE</w:t>
            </w:r>
          </w:p>
        </w:tc>
      </w:tr>
    </w:tbl>
    <w:p w14:paraId="0CC16B93" w14:textId="77777777" w:rsidR="00712654" w:rsidRDefault="00712654" w:rsidP="00712654">
      <w:pPr>
        <w:rPr>
          <w:rFonts w:ascii="Arial" w:hAnsi="Arial" w:cs="Arial"/>
          <w:sz w:val="20"/>
          <w:szCs w:val="20"/>
        </w:rPr>
      </w:pPr>
    </w:p>
    <w:p w14:paraId="3571DFBF" w14:textId="77F876E2" w:rsidR="007F64A5" w:rsidRPr="00712654" w:rsidRDefault="00344375" w:rsidP="00344375">
      <w:pPr>
        <w:spacing w:line="360" w:lineRule="auto"/>
        <w:rPr>
          <w:rFonts w:ascii="Arial" w:hAnsi="Arial" w:cs="Arial"/>
          <w:sz w:val="20"/>
          <w:szCs w:val="20"/>
        </w:rPr>
      </w:pPr>
      <w:r w:rsidRPr="00A55D63">
        <w:rPr>
          <w:rFonts w:ascii="Arial" w:hAnsi="Arial" w:cs="Arial"/>
          <w:b/>
          <w:sz w:val="20"/>
          <w:szCs w:val="20"/>
        </w:rPr>
        <w:t>Date d</w:t>
      </w:r>
      <w:r>
        <w:rPr>
          <w:rFonts w:ascii="Arial" w:hAnsi="Arial" w:cs="Arial"/>
          <w:b/>
          <w:sz w:val="20"/>
          <w:szCs w:val="20"/>
        </w:rPr>
        <w:t xml:space="preserve">u diagnostic de sclérodermie systémique </w:t>
      </w:r>
      <w:r>
        <w:rPr>
          <w:rFonts w:ascii="Arial" w:hAnsi="Arial" w:cs="Arial"/>
          <w:sz w:val="20"/>
          <w:szCs w:val="20"/>
        </w:rPr>
        <w:t>:  _ _  /  _ _  /  _ _ _ _</w:t>
      </w:r>
    </w:p>
    <w:p w14:paraId="6CA169CA" w14:textId="3DA11560" w:rsidR="007F64A5" w:rsidRPr="00712654" w:rsidRDefault="00344375" w:rsidP="00344375">
      <w:pPr>
        <w:spacing w:line="360" w:lineRule="auto"/>
        <w:rPr>
          <w:rFonts w:ascii="Arial" w:hAnsi="Arial" w:cs="Arial"/>
          <w:sz w:val="20"/>
          <w:szCs w:val="20"/>
        </w:rPr>
      </w:pPr>
      <w:r w:rsidRPr="00A55D63">
        <w:rPr>
          <w:rFonts w:ascii="Arial" w:hAnsi="Arial" w:cs="Arial"/>
          <w:b/>
          <w:sz w:val="20"/>
          <w:szCs w:val="20"/>
        </w:rPr>
        <w:t>Date d’a</w:t>
      </w:r>
      <w:r>
        <w:rPr>
          <w:rFonts w:ascii="Arial" w:hAnsi="Arial" w:cs="Arial"/>
          <w:b/>
          <w:sz w:val="20"/>
          <w:szCs w:val="20"/>
        </w:rPr>
        <w:t>pparition du 1</w:t>
      </w:r>
      <w:r w:rsidRPr="00A55D63">
        <w:rPr>
          <w:rFonts w:ascii="Arial" w:hAnsi="Arial" w:cs="Arial"/>
          <w:b/>
          <w:sz w:val="20"/>
          <w:szCs w:val="20"/>
          <w:vertAlign w:val="superscript"/>
        </w:rPr>
        <w:t>er</w:t>
      </w:r>
      <w:r>
        <w:rPr>
          <w:rFonts w:ascii="Arial" w:hAnsi="Arial" w:cs="Arial"/>
          <w:b/>
          <w:sz w:val="20"/>
          <w:szCs w:val="20"/>
        </w:rPr>
        <w:t xml:space="preserve"> symptôme </w:t>
      </w:r>
      <w:r w:rsidR="00DB09AA">
        <w:rPr>
          <w:rFonts w:ascii="Arial" w:hAnsi="Arial" w:cs="Arial"/>
          <w:b/>
          <w:sz w:val="20"/>
          <w:szCs w:val="20"/>
        </w:rPr>
        <w:t>non</w:t>
      </w:r>
      <w:r>
        <w:rPr>
          <w:rFonts w:ascii="Arial" w:hAnsi="Arial" w:cs="Arial"/>
          <w:b/>
          <w:sz w:val="20"/>
          <w:szCs w:val="20"/>
        </w:rPr>
        <w:t>-Raynaud</w:t>
      </w:r>
      <w:r>
        <w:rPr>
          <w:rFonts w:ascii="Arial" w:hAnsi="Arial" w:cs="Arial"/>
          <w:sz w:val="20"/>
          <w:szCs w:val="20"/>
        </w:rPr>
        <w:t xml:space="preserve"> (année) :  _ _ _ _</w:t>
      </w:r>
    </w:p>
    <w:p w14:paraId="68F4FBA8" w14:textId="77777777" w:rsidR="00344375" w:rsidRDefault="00344375" w:rsidP="00344375">
      <w:pPr>
        <w:spacing w:line="360" w:lineRule="auto"/>
        <w:rPr>
          <w:rFonts w:ascii="Arial" w:hAnsi="Arial" w:cs="Arial"/>
          <w:sz w:val="20"/>
          <w:szCs w:val="20"/>
        </w:rPr>
      </w:pPr>
      <w:r w:rsidRPr="00A55D63">
        <w:rPr>
          <w:rFonts w:ascii="Arial" w:hAnsi="Arial" w:cs="Arial"/>
          <w:b/>
          <w:sz w:val="20"/>
          <w:szCs w:val="20"/>
        </w:rPr>
        <w:t>Date d’apparition du phénomène de Raynaud</w:t>
      </w:r>
      <w:r>
        <w:rPr>
          <w:rFonts w:ascii="Arial" w:hAnsi="Arial" w:cs="Arial"/>
          <w:sz w:val="20"/>
          <w:szCs w:val="20"/>
        </w:rPr>
        <w:t xml:space="preserve"> (année) :  _ _ _ _</w:t>
      </w:r>
    </w:p>
    <w:p w14:paraId="3AC2FDA0" w14:textId="77777777" w:rsidR="002F2A88" w:rsidRPr="007D3059" w:rsidRDefault="002F2A88" w:rsidP="007D3059">
      <w:pPr>
        <w:spacing w:line="360" w:lineRule="auto"/>
        <w:rPr>
          <w:rFonts w:ascii="Arial" w:hAnsi="Arial" w:cs="Arial"/>
          <w:sz w:val="20"/>
          <w:szCs w:val="20"/>
        </w:rPr>
      </w:pPr>
    </w:p>
    <w:p w14:paraId="2A591D5B" w14:textId="77777777" w:rsidR="00344375" w:rsidRDefault="005A5D1C" w:rsidP="005A5D1C">
      <w:pPr>
        <w:spacing w:line="360" w:lineRule="auto"/>
        <w:rPr>
          <w:rFonts w:ascii="Arial" w:hAnsi="Arial" w:cs="Arial"/>
          <w:sz w:val="20"/>
          <w:szCs w:val="20"/>
        </w:rPr>
      </w:pPr>
      <w:r w:rsidRPr="005A5D1C">
        <w:rPr>
          <w:rFonts w:ascii="Arial" w:hAnsi="Arial" w:cs="Arial"/>
          <w:b/>
          <w:sz w:val="20"/>
          <w:szCs w:val="20"/>
        </w:rPr>
        <w:t>Type de sclérodermie systémique 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E1B249E" w14:textId="37AFAFC8" w:rsidR="00CA556A" w:rsidRPr="00344375" w:rsidRDefault="00CA556A" w:rsidP="00CA556A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44375">
        <w:rPr>
          <w:rFonts w:ascii="Arial" w:hAnsi="Arial" w:cs="Arial"/>
          <w:sz w:val="20"/>
          <w:szCs w:val="20"/>
        </w:rPr>
        <w:t xml:space="preserve">SSc </w:t>
      </w:r>
      <w:r w:rsidRPr="00344375">
        <w:rPr>
          <w:rFonts w:ascii="Arial" w:hAnsi="Arial" w:cs="Arial"/>
          <w:i/>
          <w:sz w:val="20"/>
          <w:szCs w:val="20"/>
        </w:rPr>
        <w:t>sine scleroderma</w:t>
      </w:r>
      <w:r w:rsidR="003F25DA">
        <w:rPr>
          <w:rFonts w:ascii="Arial" w:hAnsi="Arial" w:cs="Arial"/>
          <w:i/>
          <w:sz w:val="20"/>
          <w:szCs w:val="20"/>
        </w:rPr>
        <w:t xml:space="preserve"> </w:t>
      </w:r>
      <w:r w:rsidR="003F25DA" w:rsidRPr="00DC37D4">
        <w:rPr>
          <w:rFonts w:ascii="Arial" w:hAnsi="Arial" w:cs="Arial"/>
          <w:sz w:val="20"/>
          <w:szCs w:val="20"/>
        </w:rPr>
        <w:t>(sans épaississement cutané)</w:t>
      </w:r>
      <w:r w:rsidRPr="00344375">
        <w:rPr>
          <w:rFonts w:ascii="Arial" w:hAnsi="Arial" w:cs="Arial"/>
          <w:sz w:val="20"/>
          <w:szCs w:val="20"/>
        </w:rPr>
        <w:t xml:space="preserve"> </w:t>
      </w:r>
      <w:r w:rsidRPr="00191011">
        <w:rPr>
          <w:rFonts w:ascii="Arial" w:hAnsi="Arial" w:cs="Arial"/>
          <w:b/>
          <w:sz w:val="20"/>
          <w:szCs w:val="20"/>
        </w:rPr>
        <w:sym w:font="Wingdings 2" w:char="F0A3"/>
      </w:r>
    </w:p>
    <w:p w14:paraId="7E36B84E" w14:textId="60145591" w:rsidR="005A5D1C" w:rsidRPr="00344375" w:rsidRDefault="005A5D1C" w:rsidP="00D27459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44375">
        <w:rPr>
          <w:rFonts w:ascii="Arial" w:hAnsi="Arial" w:cs="Arial"/>
          <w:sz w:val="20"/>
          <w:szCs w:val="20"/>
        </w:rPr>
        <w:t xml:space="preserve">SSc cutanée limitée </w:t>
      </w:r>
      <w:r w:rsidR="007E2F3A">
        <w:rPr>
          <w:rFonts w:ascii="Arial" w:hAnsi="Arial" w:cs="Arial"/>
          <w:sz w:val="20"/>
          <w:szCs w:val="20"/>
        </w:rPr>
        <w:t>(y compris syndrome</w:t>
      </w:r>
      <w:r w:rsidRPr="00344375">
        <w:rPr>
          <w:rFonts w:ascii="Arial" w:hAnsi="Arial" w:cs="Arial"/>
          <w:sz w:val="20"/>
          <w:szCs w:val="20"/>
        </w:rPr>
        <w:t xml:space="preserve"> CREST</w:t>
      </w:r>
      <w:r w:rsidR="007E2F3A">
        <w:rPr>
          <w:rFonts w:ascii="Arial" w:hAnsi="Arial" w:cs="Arial"/>
          <w:sz w:val="20"/>
          <w:szCs w:val="20"/>
        </w:rPr>
        <w:t>)</w:t>
      </w:r>
      <w:r w:rsidRPr="00344375">
        <w:rPr>
          <w:rFonts w:ascii="Arial" w:hAnsi="Arial" w:cs="Arial"/>
          <w:sz w:val="20"/>
          <w:szCs w:val="20"/>
        </w:rPr>
        <w:t xml:space="preserve"> </w:t>
      </w:r>
      <w:r w:rsidR="00551E8D" w:rsidRPr="00191011">
        <w:rPr>
          <w:rFonts w:ascii="Arial" w:hAnsi="Arial" w:cs="Arial"/>
          <w:b/>
          <w:sz w:val="20"/>
          <w:szCs w:val="20"/>
        </w:rPr>
        <w:sym w:font="Wingdings 2" w:char="F0A3"/>
      </w:r>
    </w:p>
    <w:p w14:paraId="144974C3" w14:textId="69916A52" w:rsidR="005A5D1C" w:rsidRPr="00344375" w:rsidRDefault="005A5D1C" w:rsidP="00D27459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44375">
        <w:rPr>
          <w:rFonts w:ascii="Arial" w:hAnsi="Arial" w:cs="Arial"/>
          <w:sz w:val="20"/>
          <w:szCs w:val="20"/>
        </w:rPr>
        <w:t xml:space="preserve">SSc cutanée diffuse </w:t>
      </w:r>
      <w:r w:rsidR="00551E8D" w:rsidRPr="00191011">
        <w:rPr>
          <w:rFonts w:ascii="Arial" w:hAnsi="Arial" w:cs="Arial"/>
          <w:b/>
          <w:sz w:val="20"/>
          <w:szCs w:val="20"/>
        </w:rPr>
        <w:sym w:font="Wingdings 2" w:char="F0A3"/>
      </w:r>
    </w:p>
    <w:p w14:paraId="2B0936F6" w14:textId="60D4FCC1" w:rsidR="001F14E2" w:rsidRDefault="00614F2C" w:rsidP="001F14E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Syndrome de chevauchement</w:t>
      </w:r>
      <w:r w:rsidRPr="008860F1">
        <w:rPr>
          <w:rFonts w:ascii="Arial" w:hAnsi="Arial" w:cs="Arial"/>
          <w:b/>
          <w:sz w:val="20"/>
          <w:szCs w:val="20"/>
        </w:rPr>
        <w:t xml:space="preserve">:        oui </w:t>
      </w:r>
      <w:r w:rsidRPr="008860F1">
        <w:rPr>
          <w:rFonts w:ascii="Arial" w:hAnsi="Arial" w:cs="Arial"/>
          <w:b/>
          <w:sz w:val="20"/>
          <w:szCs w:val="20"/>
        </w:rPr>
        <w:sym w:font="Wingdings 2" w:char="F0A3"/>
      </w:r>
      <w:r w:rsidRPr="008860F1">
        <w:rPr>
          <w:rFonts w:ascii="Arial" w:hAnsi="Arial" w:cs="Arial"/>
          <w:b/>
          <w:sz w:val="20"/>
          <w:szCs w:val="20"/>
        </w:rPr>
        <w:t xml:space="preserve">                  non </w:t>
      </w:r>
      <w:r w:rsidRPr="008860F1">
        <w:rPr>
          <w:rFonts w:ascii="Arial" w:hAnsi="Arial" w:cs="Arial"/>
          <w:b/>
          <w:sz w:val="20"/>
          <w:szCs w:val="20"/>
        </w:rPr>
        <w:sym w:font="Wingdings 2" w:char="F0A3"/>
      </w:r>
    </w:p>
    <w:p w14:paraId="65F152D9" w14:textId="2607EFB2" w:rsidR="00614F2C" w:rsidRDefault="00614F2C" w:rsidP="001F14E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oui : connectivite (s) associée (s) : ………………………</w:t>
      </w:r>
    </w:p>
    <w:p w14:paraId="18323185" w14:textId="45C62F8B" w:rsidR="00712654" w:rsidRDefault="001F14E2" w:rsidP="001F14E2">
      <w:pPr>
        <w:spacing w:line="360" w:lineRule="auto"/>
        <w:rPr>
          <w:rFonts w:ascii="Arial" w:hAnsi="Arial" w:cs="Arial"/>
          <w:sz w:val="20"/>
          <w:szCs w:val="20"/>
        </w:rPr>
      </w:pPr>
      <w:r w:rsidRPr="001F14E2">
        <w:rPr>
          <w:rFonts w:ascii="Arial" w:hAnsi="Arial" w:cs="Arial"/>
          <w:b/>
          <w:sz w:val="20"/>
          <w:szCs w:val="20"/>
        </w:rPr>
        <w:t>A</w:t>
      </w:r>
      <w:r w:rsidR="004E0AA8">
        <w:rPr>
          <w:rFonts w:ascii="Arial" w:hAnsi="Arial" w:cs="Arial"/>
          <w:b/>
          <w:sz w:val="20"/>
          <w:szCs w:val="20"/>
        </w:rPr>
        <w:t>uto-a</w:t>
      </w:r>
      <w:r w:rsidRPr="001F14E2">
        <w:rPr>
          <w:rFonts w:ascii="Arial" w:hAnsi="Arial" w:cs="Arial"/>
          <w:b/>
          <w:sz w:val="20"/>
          <w:szCs w:val="20"/>
        </w:rPr>
        <w:t xml:space="preserve">nticorps </w:t>
      </w:r>
      <w:r w:rsidR="004E0AA8">
        <w:rPr>
          <w:rFonts w:ascii="Arial" w:hAnsi="Arial" w:cs="Arial"/>
          <w:b/>
          <w:sz w:val="20"/>
          <w:szCs w:val="20"/>
        </w:rPr>
        <w:t>anti-nucléaires </w:t>
      </w:r>
      <w:r w:rsidR="004E0AA8">
        <w:rPr>
          <w:rFonts w:ascii="Arial" w:hAnsi="Arial" w:cs="Arial"/>
          <w:sz w:val="20"/>
          <w:szCs w:val="20"/>
        </w:rPr>
        <w:t>:</w:t>
      </w:r>
      <w:r w:rsidR="007F64A5">
        <w:rPr>
          <w:rFonts w:ascii="Arial" w:hAnsi="Arial" w:cs="Arial"/>
          <w:sz w:val="20"/>
          <w:szCs w:val="20"/>
        </w:rPr>
        <w:t xml:space="preserve">  </w:t>
      </w:r>
      <w:r w:rsidR="007F64A5" w:rsidRPr="00712654">
        <w:rPr>
          <w:rFonts w:ascii="Arial" w:hAnsi="Arial" w:cs="Arial"/>
          <w:sz w:val="20"/>
          <w:szCs w:val="20"/>
        </w:rPr>
        <w:t xml:space="preserve">négatifs </w:t>
      </w:r>
      <w:r w:rsidR="007F64A5" w:rsidRPr="00712654">
        <w:rPr>
          <w:rFonts w:ascii="Arial" w:hAnsi="Arial" w:cs="Arial"/>
          <w:sz w:val="20"/>
          <w:szCs w:val="20"/>
        </w:rPr>
        <w:sym w:font="Wingdings 2" w:char="F0A3"/>
      </w:r>
      <w:r w:rsidR="007F64A5" w:rsidRPr="00712654">
        <w:rPr>
          <w:rFonts w:ascii="Arial" w:hAnsi="Arial" w:cs="Arial"/>
          <w:sz w:val="20"/>
          <w:szCs w:val="20"/>
        </w:rPr>
        <w:t xml:space="preserve">                 positifs </w:t>
      </w:r>
      <w:r w:rsidR="007F64A5" w:rsidRPr="00712654">
        <w:rPr>
          <w:rFonts w:ascii="Arial" w:hAnsi="Arial" w:cs="Arial"/>
          <w:sz w:val="20"/>
          <w:szCs w:val="20"/>
        </w:rPr>
        <w:sym w:font="Wingdings 2" w:char="F0A3"/>
      </w:r>
    </w:p>
    <w:p w14:paraId="1B3681BD" w14:textId="1F2D260B" w:rsidR="00DB09AA" w:rsidRPr="004E0AA8" w:rsidRDefault="00DB09AA" w:rsidP="001F14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ANA positifs, préciser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E0AA8" w:rsidRPr="004E0AA8" w14:paraId="63FD0082" w14:textId="77777777" w:rsidTr="007F64A5">
        <w:tc>
          <w:tcPr>
            <w:tcW w:w="4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60DD95" w14:textId="611E541A" w:rsidR="004E0AA8" w:rsidRDefault="004E0AA8" w:rsidP="004E0A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64A5">
              <w:rPr>
                <w:rFonts w:ascii="Arial" w:hAnsi="Arial" w:cs="Arial"/>
                <w:i/>
                <w:sz w:val="20"/>
                <w:szCs w:val="20"/>
              </w:rPr>
              <w:t>Titre :</w:t>
            </w:r>
            <w:r w:rsidRPr="004E0A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1/ _ _ _ _</w:t>
            </w:r>
            <w:r w:rsidR="008238CF">
              <w:rPr>
                <w:rFonts w:ascii="Arial" w:hAnsi="Arial" w:cs="Arial"/>
                <w:sz w:val="20"/>
                <w:szCs w:val="20"/>
              </w:rPr>
              <w:t xml:space="preserve"> _</w:t>
            </w:r>
          </w:p>
          <w:p w14:paraId="765245DA" w14:textId="77777777" w:rsidR="004E0AA8" w:rsidRPr="007F64A5" w:rsidRDefault="004E0AA8" w:rsidP="004E0AA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F64A5">
              <w:rPr>
                <w:rFonts w:ascii="Arial" w:hAnsi="Arial" w:cs="Arial"/>
                <w:i/>
                <w:sz w:val="20"/>
                <w:szCs w:val="20"/>
              </w:rPr>
              <w:t xml:space="preserve">Fluorescence : </w:t>
            </w:r>
          </w:p>
          <w:p w14:paraId="6EDE07C4" w14:textId="3195BBD9" w:rsidR="004E0AA8" w:rsidRPr="00344375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sz w:val="20"/>
                <w:szCs w:val="20"/>
              </w:rPr>
              <w:t xml:space="preserve">Homogène </w:t>
            </w:r>
            <w:r w:rsidR="00551E8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89AFA73" w14:textId="3611E733" w:rsidR="004E0AA8" w:rsidRPr="00344375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sz w:val="20"/>
                <w:szCs w:val="20"/>
              </w:rPr>
              <w:t xml:space="preserve">Mouchetée </w:t>
            </w:r>
            <w:r w:rsidR="00551E8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973CFCF" w14:textId="7F393F92" w:rsidR="004E0AA8" w:rsidRPr="00344375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sz w:val="20"/>
                <w:szCs w:val="20"/>
              </w:rPr>
              <w:t xml:space="preserve">Nucléolaire </w:t>
            </w:r>
            <w:r w:rsidR="00551E8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36772FCC" w14:textId="4A1C4D09" w:rsidR="004E0AA8" w:rsidRPr="00344375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sz w:val="20"/>
                <w:szCs w:val="20"/>
              </w:rPr>
              <w:t xml:space="preserve">Centromère </w:t>
            </w:r>
            <w:r w:rsidR="00551E8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61C43A9" w14:textId="1289A399" w:rsidR="00344375" w:rsidRPr="00344375" w:rsidRDefault="0034437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44375">
              <w:rPr>
                <w:rFonts w:ascii="Arial" w:hAnsi="Arial" w:cs="Arial"/>
                <w:sz w:val="20"/>
                <w:szCs w:val="20"/>
              </w:rPr>
              <w:t xml:space="preserve">Autre </w:t>
            </w:r>
            <w:r w:rsidR="00551E8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344375">
              <w:rPr>
                <w:rFonts w:ascii="Arial" w:hAnsi="Arial" w:cs="Arial"/>
                <w:sz w:val="20"/>
                <w:szCs w:val="20"/>
              </w:rPr>
              <w:t> : _________________________</w:t>
            </w:r>
          </w:p>
        </w:tc>
        <w:tc>
          <w:tcPr>
            <w:tcW w:w="46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A3462F" w14:textId="77777777" w:rsidR="004E0AA8" w:rsidRPr="007F64A5" w:rsidRDefault="004E0AA8" w:rsidP="004E0AA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F64A5">
              <w:rPr>
                <w:rFonts w:ascii="Arial" w:hAnsi="Arial" w:cs="Arial"/>
                <w:i/>
                <w:sz w:val="20"/>
                <w:szCs w:val="20"/>
              </w:rPr>
              <w:t>Spécificité :</w:t>
            </w:r>
          </w:p>
          <w:p w14:paraId="287F0F93" w14:textId="3EE0B8CE" w:rsidR="004E0AA8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Anti-topoisomérase I </w:t>
            </w:r>
            <w:r w:rsidR="008238CF">
              <w:rPr>
                <w:rFonts w:ascii="Arial" w:hAnsi="Arial" w:cs="Arial"/>
                <w:sz w:val="20"/>
                <w:szCs w:val="20"/>
              </w:rPr>
              <w:t xml:space="preserve">(Scl70)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DA812F0" w14:textId="77777777" w:rsidR="004E0AA8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Anti-centromère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3EDE874B" w14:textId="77777777" w:rsidR="004E0AA8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Anti-ARN polymérase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6D88659" w14:textId="03D70856" w:rsidR="004E0AA8" w:rsidRDefault="004E0AA8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</w:t>
            </w:r>
            <w:r w:rsidR="00344375">
              <w:rPr>
                <w:rFonts w:ascii="Arial" w:hAnsi="Arial" w:cs="Arial"/>
                <w:sz w:val="20"/>
                <w:szCs w:val="20"/>
              </w:rPr>
              <w:t xml:space="preserve">-Th/To </w:t>
            </w:r>
            <w:r w:rsidR="00344375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705C4F1" w14:textId="16045294" w:rsidR="00344375" w:rsidRDefault="0034437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Anti-U3RNP</w:t>
            </w:r>
            <w:r w:rsidR="008238CF">
              <w:rPr>
                <w:rFonts w:ascii="Arial" w:hAnsi="Arial" w:cs="Arial"/>
                <w:sz w:val="20"/>
                <w:szCs w:val="20"/>
              </w:rPr>
              <w:t xml:space="preserve"> (fibrillarine)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D74DEEB" w14:textId="61076D32" w:rsidR="00344375" w:rsidRDefault="0034437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Anti-U1RNP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B544648" w14:textId="73B4A632" w:rsidR="00344375" w:rsidRDefault="0034437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Anti-PmScl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4862F08" w14:textId="77777777" w:rsidR="00344375" w:rsidRDefault="0034437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Anti-Ku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2A826E6" w14:textId="4C3EEE94" w:rsidR="00F31735" w:rsidRDefault="00F3173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Anti-nucléophosmine (B23)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F1AB92B" w14:textId="77777777" w:rsidR="00344375" w:rsidRDefault="00344375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 : _______________________</w:t>
            </w:r>
            <w:r w:rsidR="007F64A5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255C60DF" w14:textId="641EF2D7" w:rsidR="00551E8D" w:rsidRPr="004E0AA8" w:rsidRDefault="00551E8D" w:rsidP="00344375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spécificité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</w:tbl>
    <w:p w14:paraId="7ED71B46" w14:textId="77777777" w:rsidR="007F64A5" w:rsidRDefault="007F64A5" w:rsidP="00DB09AA">
      <w:pPr>
        <w:spacing w:line="360" w:lineRule="auto"/>
        <w:rPr>
          <w:rFonts w:ascii="Arial" w:hAnsi="Arial" w:cs="Arial"/>
          <w:sz w:val="20"/>
          <w:szCs w:val="20"/>
        </w:rPr>
      </w:pPr>
    </w:p>
    <w:p w14:paraId="63C22F66" w14:textId="4D4774E9" w:rsidR="00DB09AA" w:rsidRDefault="00DB09AA" w:rsidP="00DB09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Capillaroscopie péri-unguéale </w:t>
      </w:r>
      <w:r>
        <w:rPr>
          <w:rFonts w:ascii="Arial" w:hAnsi="Arial" w:cs="Arial"/>
          <w:sz w:val="20"/>
          <w:szCs w:val="20"/>
        </w:rPr>
        <w:t>:  normale</w:t>
      </w:r>
      <w:r w:rsidRPr="00712654">
        <w:rPr>
          <w:rFonts w:ascii="Arial" w:hAnsi="Arial" w:cs="Arial"/>
          <w:sz w:val="20"/>
          <w:szCs w:val="20"/>
        </w:rPr>
        <w:t xml:space="preserve"> </w:t>
      </w:r>
      <w:r w:rsidRPr="00712654">
        <w:rPr>
          <w:rFonts w:ascii="Arial" w:hAnsi="Arial" w:cs="Arial"/>
          <w:sz w:val="20"/>
          <w:szCs w:val="20"/>
        </w:rPr>
        <w:sym w:font="Wingdings 2" w:char="F0A3"/>
      </w:r>
      <w:r w:rsidRPr="0071265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micro-angiopathie organique</w:t>
      </w:r>
      <w:r w:rsidRPr="00712654">
        <w:rPr>
          <w:rFonts w:ascii="Arial" w:hAnsi="Arial" w:cs="Arial"/>
          <w:sz w:val="20"/>
          <w:szCs w:val="20"/>
        </w:rPr>
        <w:t xml:space="preserve"> </w:t>
      </w:r>
      <w:r w:rsidRPr="00712654">
        <w:rPr>
          <w:rFonts w:ascii="Arial" w:hAnsi="Arial" w:cs="Arial"/>
          <w:sz w:val="20"/>
          <w:szCs w:val="20"/>
        </w:rPr>
        <w:sym w:font="Wingdings 2" w:char="F0A3"/>
      </w:r>
    </w:p>
    <w:p w14:paraId="5BE85875" w14:textId="14C525AB" w:rsidR="00DB09AA" w:rsidRDefault="00DB09AA" w:rsidP="00DB09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micro-angiopathie organique, préciser :</w:t>
      </w:r>
    </w:p>
    <w:p w14:paraId="6A42C74B" w14:textId="3FE8E1E3" w:rsidR="00DB09AA" w:rsidRPr="00DB09AA" w:rsidRDefault="00DB09AA" w:rsidP="00DB09A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B09AA">
        <w:rPr>
          <w:rFonts w:ascii="Arial" w:hAnsi="Arial" w:cs="Arial"/>
          <w:i/>
          <w:sz w:val="20"/>
          <w:szCs w:val="20"/>
        </w:rPr>
        <w:t>Stade de Cutolo :</w:t>
      </w:r>
    </w:p>
    <w:p w14:paraId="6CEBBB47" w14:textId="07C9D644" w:rsidR="00DB09AA" w:rsidRDefault="00DB09AA" w:rsidP="00DB09AA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Stade précoce</w:t>
      </w:r>
      <w:r w:rsidRPr="00344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69D0F916" w14:textId="6E129105" w:rsidR="00DB09AA" w:rsidRPr="00344375" w:rsidRDefault="00DB09AA" w:rsidP="00DB09AA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</w:t>
      </w:r>
      <w:r w:rsidRPr="0034437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actif</w:t>
      </w:r>
      <w:r w:rsidRPr="00344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595261EE" w14:textId="20A2C35A" w:rsidR="00DB09AA" w:rsidRPr="00344375" w:rsidRDefault="00DB09AA" w:rsidP="00DB09AA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Stade tardif</w:t>
      </w:r>
      <w:r w:rsidRPr="00344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7B9656AB" w14:textId="59AEC8D0" w:rsidR="00E32E44" w:rsidRDefault="00E32E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E32E44" w:rsidRPr="000350B9" w14:paraId="4F68938D" w14:textId="77777777" w:rsidTr="008F561F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A33F9" w14:textId="1FC3C25F" w:rsidR="00E32E44" w:rsidRPr="000350B9" w:rsidRDefault="00E32E44" w:rsidP="00E32E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Avant introduction des IgIV : HISTORIQUE DES ATTEINTES D’ORGANE</w:t>
            </w:r>
          </w:p>
        </w:tc>
      </w:tr>
    </w:tbl>
    <w:p w14:paraId="4207B196" w14:textId="77777777" w:rsidR="00E32E44" w:rsidRDefault="00E32E44" w:rsidP="00E32E44">
      <w:pPr>
        <w:spacing w:line="360" w:lineRule="auto"/>
        <w:rPr>
          <w:rFonts w:ascii="Arial" w:hAnsi="Arial" w:cs="Arial"/>
          <w:sz w:val="20"/>
          <w:szCs w:val="20"/>
        </w:rPr>
      </w:pPr>
    </w:p>
    <w:p w14:paraId="2108E7DF" w14:textId="4321EF30" w:rsidR="00811EF6" w:rsidRDefault="00811EF6" w:rsidP="00811E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Détaillez ici les différentes atteintes d</w:t>
      </w:r>
      <w:r w:rsidR="005A03DC">
        <w:rPr>
          <w:rFonts w:ascii="Arial" w:hAnsi="Arial" w:cs="Arial"/>
          <w:sz w:val="20"/>
          <w:szCs w:val="20"/>
        </w:rPr>
        <w:t>’organe survenues au cours de l’évolution de la</w:t>
      </w:r>
      <w:r>
        <w:rPr>
          <w:rFonts w:ascii="Arial" w:hAnsi="Arial" w:cs="Arial"/>
          <w:sz w:val="20"/>
          <w:szCs w:val="20"/>
        </w:rPr>
        <w:t xml:space="preserve"> maladie,</w:t>
      </w:r>
      <w:r w:rsidR="005A03DC">
        <w:rPr>
          <w:rFonts w:ascii="Arial" w:hAnsi="Arial" w:cs="Arial"/>
          <w:sz w:val="20"/>
          <w:szCs w:val="20"/>
        </w:rPr>
        <w:t xml:space="preserve"> avant l’introduction des IgIV.</w:t>
      </w:r>
    </w:p>
    <w:p w14:paraId="6DB4249C" w14:textId="77777777" w:rsidR="00811EF6" w:rsidRDefault="00811EF6" w:rsidP="00E32E4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985"/>
        <w:gridCol w:w="3969"/>
        <w:gridCol w:w="1481"/>
      </w:tblGrid>
      <w:tr w:rsidR="008F561F" w14:paraId="0BC9E97F" w14:textId="77777777" w:rsidTr="004F61F0">
        <w:trPr>
          <w:jc w:val="center"/>
        </w:trPr>
        <w:tc>
          <w:tcPr>
            <w:tcW w:w="1771" w:type="dxa"/>
            <w:vAlign w:val="center"/>
          </w:tcPr>
          <w:p w14:paraId="3A8F205B" w14:textId="1D00A570" w:rsidR="008F561F" w:rsidRPr="00E32E44" w:rsidRDefault="008F561F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E44">
              <w:rPr>
                <w:rFonts w:ascii="Arial" w:hAnsi="Arial" w:cs="Arial"/>
                <w:i/>
                <w:sz w:val="20"/>
                <w:szCs w:val="20"/>
              </w:rPr>
              <w:t>Organe</w:t>
            </w: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  <w:vAlign w:val="center"/>
          </w:tcPr>
          <w:p w14:paraId="1FD927C4" w14:textId="13D0E30D" w:rsidR="008F561F" w:rsidRDefault="008F561F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2E44">
              <w:rPr>
                <w:rFonts w:ascii="Arial" w:hAnsi="Arial" w:cs="Arial"/>
                <w:i/>
                <w:sz w:val="20"/>
                <w:szCs w:val="20"/>
              </w:rPr>
              <w:t>Type d’atteinte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  <w:vAlign w:val="center"/>
          </w:tcPr>
          <w:p w14:paraId="68D74279" w14:textId="77777777" w:rsidR="008F561F" w:rsidRDefault="008F561F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251E059C" w14:textId="7A2EBB6D" w:rsidR="008F561F" w:rsidRPr="00D457F3" w:rsidRDefault="003C478C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de survenue</w:t>
            </w:r>
          </w:p>
        </w:tc>
      </w:tr>
      <w:tr w:rsidR="00811EF6" w14:paraId="47BF2D27" w14:textId="77777777" w:rsidTr="00615F49">
        <w:trPr>
          <w:jc w:val="center"/>
        </w:trPr>
        <w:tc>
          <w:tcPr>
            <w:tcW w:w="1771" w:type="dxa"/>
            <w:vMerge w:val="restart"/>
            <w:vAlign w:val="center"/>
          </w:tcPr>
          <w:p w14:paraId="2804D33C" w14:textId="77CDE47E" w:rsidR="00811EF6" w:rsidRPr="00E32E44" w:rsidRDefault="00811EF6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 xml:space="preserve">Peau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98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2872F2" w14:textId="33E99D92" w:rsidR="00811EF6" w:rsidRDefault="008860F1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Raynaud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CE9910" w14:textId="597EC27C" w:rsidR="00811EF6" w:rsidRDefault="008860F1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vAlign w:val="center"/>
          </w:tcPr>
          <w:p w14:paraId="0ED2CAEA" w14:textId="543A8331" w:rsidR="00811EF6" w:rsidRPr="00D457F3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811EF6" w14:paraId="2998A978" w14:textId="77777777" w:rsidTr="009D6B61">
        <w:trPr>
          <w:jc w:val="center"/>
        </w:trPr>
        <w:tc>
          <w:tcPr>
            <w:tcW w:w="1771" w:type="dxa"/>
            <w:vMerge/>
            <w:vAlign w:val="center"/>
          </w:tcPr>
          <w:p w14:paraId="796AE879" w14:textId="77777777" w:rsidR="00811EF6" w:rsidRPr="00E32E44" w:rsidRDefault="00811EF6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65581B" w14:textId="166BB42B" w:rsidR="00811EF6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Ulcères digitaux :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F1B7E2" w14:textId="01D5B606" w:rsidR="00811EF6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283C28" w14:textId="6C2D70DE" w:rsidR="00811EF6" w:rsidRPr="00D457F3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811EF6" w14:paraId="23F64F64" w14:textId="77777777" w:rsidTr="009D6B61">
        <w:trPr>
          <w:jc w:val="center"/>
        </w:trPr>
        <w:tc>
          <w:tcPr>
            <w:tcW w:w="1771" w:type="dxa"/>
            <w:vMerge/>
            <w:vAlign w:val="center"/>
          </w:tcPr>
          <w:p w14:paraId="0B1DAA98" w14:textId="77777777" w:rsidR="00811EF6" w:rsidRPr="00E32E44" w:rsidRDefault="00811EF6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265008" w14:textId="3FFE2401" w:rsidR="00811EF6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Calcinose :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4D8E8F9" w14:textId="640146C9" w:rsidR="00811EF6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06E566D" w14:textId="77777777" w:rsidR="00811EF6" w:rsidRPr="00D457F3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EF6" w14:paraId="1F528916" w14:textId="77777777" w:rsidTr="004F61F0">
        <w:trPr>
          <w:jc w:val="center"/>
        </w:trPr>
        <w:tc>
          <w:tcPr>
            <w:tcW w:w="1771" w:type="dxa"/>
            <w:vMerge/>
            <w:vAlign w:val="center"/>
          </w:tcPr>
          <w:p w14:paraId="0DED9A64" w14:textId="77777777" w:rsidR="00811EF6" w:rsidRPr="00E32E44" w:rsidRDefault="00811EF6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48B548" w14:textId="01FB18E6" w:rsidR="00811EF6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Télangiectasies :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35F8BE2" w14:textId="243C2AFC" w:rsidR="00811EF6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3863957" w14:textId="77777777" w:rsidR="00811EF6" w:rsidRPr="00D457F3" w:rsidRDefault="00811EF6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1F0" w14:paraId="3541AF75" w14:textId="77777777" w:rsidTr="008860F1">
        <w:trPr>
          <w:trHeight w:val="478"/>
          <w:jc w:val="center"/>
        </w:trPr>
        <w:tc>
          <w:tcPr>
            <w:tcW w:w="1771" w:type="dxa"/>
            <w:vMerge w:val="restart"/>
            <w:vAlign w:val="center"/>
          </w:tcPr>
          <w:p w14:paraId="7B5C4F1D" w14:textId="582032D3" w:rsidR="004F61F0" w:rsidRPr="00E32E44" w:rsidRDefault="004F61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>Poumons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540C1D" w14:textId="7CA8397A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PID : 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66182AF" w14:textId="48F8D2AC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limitée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extensive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vAlign w:val="center"/>
          </w:tcPr>
          <w:p w14:paraId="15DF5EB9" w14:textId="19656B2C" w:rsidR="004F61F0" w:rsidRPr="00D457F3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4F61F0" w14:paraId="1EEBFFBF" w14:textId="77777777" w:rsidTr="004F61F0">
        <w:trPr>
          <w:jc w:val="center"/>
        </w:trPr>
        <w:tc>
          <w:tcPr>
            <w:tcW w:w="1771" w:type="dxa"/>
            <w:vMerge/>
            <w:vAlign w:val="center"/>
          </w:tcPr>
          <w:p w14:paraId="447B5A35" w14:textId="77777777" w:rsidR="004F61F0" w:rsidRPr="00E32E44" w:rsidRDefault="004F61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4B4089E8" w14:textId="472D7EFD" w:rsidR="004F61F0" w:rsidRDefault="009809B4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Hypertension pulmonaire </w:t>
            </w:r>
            <w:r w:rsidR="004F61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7101F855" w14:textId="02B33071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5F75D48" w14:textId="73A0C0B3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groupe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groupe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vAlign w:val="center"/>
          </w:tcPr>
          <w:p w14:paraId="7DC23804" w14:textId="42E5A7E9" w:rsidR="004F61F0" w:rsidRPr="00D457F3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4F61F0" w14:paraId="381D2E7E" w14:textId="77777777" w:rsidTr="008860F1">
        <w:trPr>
          <w:trHeight w:val="552"/>
          <w:jc w:val="center"/>
        </w:trPr>
        <w:tc>
          <w:tcPr>
            <w:tcW w:w="1771" w:type="dxa"/>
            <w:vAlign w:val="center"/>
          </w:tcPr>
          <w:p w14:paraId="42E889BD" w14:textId="3A33AD41" w:rsidR="004F61F0" w:rsidRPr="00E32E44" w:rsidRDefault="004F61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>Reins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98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F8E9EE" w14:textId="722FF528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Crise rénale aiguë :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333A3D" w14:textId="228ECE14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vAlign w:val="center"/>
          </w:tcPr>
          <w:p w14:paraId="254DE37E" w14:textId="40E57387" w:rsidR="004F61F0" w:rsidRPr="00D457F3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4F61F0" w14:paraId="1E7EEEC8" w14:textId="77777777" w:rsidTr="004F61F0">
        <w:trPr>
          <w:jc w:val="center"/>
        </w:trPr>
        <w:tc>
          <w:tcPr>
            <w:tcW w:w="1771" w:type="dxa"/>
            <w:vAlign w:val="center"/>
          </w:tcPr>
          <w:p w14:paraId="74623A34" w14:textId="77777777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>Cœur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0CD8DF9" w14:textId="145D086D" w:rsidR="00F144F0" w:rsidRPr="00E32E44" w:rsidRDefault="00F144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290A">
              <w:rPr>
                <w:rFonts w:ascii="Arial" w:hAnsi="Arial" w:cs="Arial"/>
                <w:sz w:val="12"/>
                <w:szCs w:val="20"/>
              </w:rPr>
              <w:t>Plusieurs réponses possibles</w:t>
            </w:r>
          </w:p>
        </w:tc>
        <w:tc>
          <w:tcPr>
            <w:tcW w:w="5954" w:type="dxa"/>
            <w:gridSpan w:val="2"/>
            <w:vAlign w:val="center"/>
          </w:tcPr>
          <w:p w14:paraId="1265005E" w14:textId="77777777" w:rsidR="004F61F0" w:rsidRDefault="006A32BB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trouble du rythme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trouble de la conduction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846A3CF" w14:textId="77777777" w:rsidR="006A32BB" w:rsidRDefault="006A32BB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dysfonction diastolique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dysfonction systolique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8CC42EE" w14:textId="6AF4F236" w:rsidR="006A32BB" w:rsidRDefault="006A32BB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myocardite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péricardite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vAlign w:val="center"/>
          </w:tcPr>
          <w:p w14:paraId="1F306427" w14:textId="0E6DF2AC" w:rsidR="004F61F0" w:rsidRDefault="004F61F0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6959D7" w14:paraId="0BEE37F2" w14:textId="77777777" w:rsidTr="004F61F0">
        <w:trPr>
          <w:jc w:val="center"/>
        </w:trPr>
        <w:tc>
          <w:tcPr>
            <w:tcW w:w="1771" w:type="dxa"/>
            <w:vAlign w:val="center"/>
          </w:tcPr>
          <w:p w14:paraId="35ED8EF4" w14:textId="77777777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>Tube digestif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69B347E" w14:textId="75920832" w:rsidR="00F144F0" w:rsidRPr="00E32E44" w:rsidRDefault="00F144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723">
              <w:rPr>
                <w:rFonts w:ascii="Arial" w:hAnsi="Arial" w:cs="Arial"/>
                <w:sz w:val="12"/>
                <w:szCs w:val="20"/>
              </w:rPr>
              <w:t>Plusieurs réponses possibles</w:t>
            </w:r>
          </w:p>
        </w:tc>
        <w:tc>
          <w:tcPr>
            <w:tcW w:w="5954" w:type="dxa"/>
            <w:gridSpan w:val="2"/>
            <w:vAlign w:val="center"/>
          </w:tcPr>
          <w:p w14:paraId="2966C12C" w14:textId="3DB3C4B7" w:rsidR="00113849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113849">
              <w:rPr>
                <w:rFonts w:ascii="Arial" w:hAnsi="Arial" w:cs="Arial"/>
                <w:sz w:val="20"/>
                <w:szCs w:val="20"/>
              </w:rPr>
              <w:t xml:space="preserve">     RGO </w:t>
            </w:r>
            <w:r w:rsidR="0011384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113849">
              <w:rPr>
                <w:rFonts w:ascii="Arial" w:hAnsi="Arial" w:cs="Arial"/>
                <w:sz w:val="20"/>
                <w:szCs w:val="20"/>
              </w:rPr>
              <w:t xml:space="preserve">     troubles du transit </w:t>
            </w:r>
            <w:r w:rsidR="0011384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6735115" w14:textId="7B81CD74" w:rsidR="00113849" w:rsidRDefault="00113849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dysphagie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estomac pastèque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959D7">
              <w:rPr>
                <w:rFonts w:ascii="Arial" w:hAnsi="Arial" w:cs="Arial"/>
                <w:sz w:val="20"/>
                <w:szCs w:val="20"/>
              </w:rPr>
              <w:t xml:space="preserve">malabsorption </w:t>
            </w:r>
            <w:r w:rsidR="006959D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B398458" w14:textId="674DFDAE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pseudo-obstruction intestinale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113849">
              <w:rPr>
                <w:rFonts w:ascii="Arial" w:hAnsi="Arial" w:cs="Arial"/>
                <w:sz w:val="20"/>
                <w:szCs w:val="20"/>
              </w:rPr>
              <w:t xml:space="preserve">     incontinence fécale </w:t>
            </w:r>
            <w:r w:rsidR="0011384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vAlign w:val="center"/>
          </w:tcPr>
          <w:p w14:paraId="3896CAC8" w14:textId="0F1E5A71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6959D7" w14:paraId="1D32F65C" w14:textId="77777777" w:rsidTr="004F61F0">
        <w:trPr>
          <w:jc w:val="center"/>
        </w:trPr>
        <w:tc>
          <w:tcPr>
            <w:tcW w:w="1771" w:type="dxa"/>
            <w:vMerge w:val="restart"/>
            <w:vAlign w:val="center"/>
          </w:tcPr>
          <w:p w14:paraId="7E515308" w14:textId="77777777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>Articulations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CE4F7DC" w14:textId="10EB5744" w:rsidR="00F144F0" w:rsidRPr="00E32E44" w:rsidRDefault="00F144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723">
              <w:rPr>
                <w:rFonts w:ascii="Arial" w:hAnsi="Arial" w:cs="Arial"/>
                <w:sz w:val="12"/>
                <w:szCs w:val="20"/>
              </w:rPr>
              <w:t>Plusieurs réponses possibles</w:t>
            </w:r>
          </w:p>
        </w:tc>
        <w:tc>
          <w:tcPr>
            <w:tcW w:w="595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7058E90" w14:textId="4DCD6824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arthralgies inflammatoires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B3AE368" w14:textId="4D0FF8CB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9D7" w14:paraId="43DD0E25" w14:textId="77777777" w:rsidTr="004F61F0">
        <w:trPr>
          <w:jc w:val="center"/>
        </w:trPr>
        <w:tc>
          <w:tcPr>
            <w:tcW w:w="1771" w:type="dxa"/>
            <w:vMerge/>
            <w:vAlign w:val="center"/>
          </w:tcPr>
          <w:p w14:paraId="72D33A83" w14:textId="77777777" w:rsidR="006959D7" w:rsidRPr="00E32E44" w:rsidRDefault="006959D7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C78AA47" w14:textId="1BA86578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synovites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érosions articulaires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vAlign w:val="center"/>
          </w:tcPr>
          <w:p w14:paraId="2C2934D8" w14:textId="4BC499FD" w:rsidR="006959D7" w:rsidRPr="00D457F3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6959D7" w14:paraId="70498B45" w14:textId="77777777" w:rsidTr="004F61F0">
        <w:trPr>
          <w:jc w:val="center"/>
        </w:trPr>
        <w:tc>
          <w:tcPr>
            <w:tcW w:w="1771" w:type="dxa"/>
            <w:vMerge w:val="restart"/>
            <w:vAlign w:val="center"/>
          </w:tcPr>
          <w:p w14:paraId="2F7F7AD6" w14:textId="77777777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2E44">
              <w:rPr>
                <w:rFonts w:ascii="Arial" w:hAnsi="Arial" w:cs="Arial"/>
                <w:b/>
                <w:sz w:val="20"/>
                <w:szCs w:val="20"/>
              </w:rPr>
              <w:t>Muscle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721D85A" w14:textId="489820E2" w:rsidR="00F144F0" w:rsidRPr="00E32E44" w:rsidRDefault="00F144F0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723">
              <w:rPr>
                <w:rFonts w:ascii="Arial" w:hAnsi="Arial" w:cs="Arial"/>
                <w:sz w:val="12"/>
                <w:szCs w:val="20"/>
              </w:rPr>
              <w:t>Plusieurs réponses possibles</w:t>
            </w:r>
          </w:p>
        </w:tc>
        <w:tc>
          <w:tcPr>
            <w:tcW w:w="595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875BF9F" w14:textId="453C6D7F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aucune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myalgies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845292D" w14:textId="116D9FE2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9D7" w14:paraId="225B5B0F" w14:textId="77777777" w:rsidTr="004F61F0">
        <w:trPr>
          <w:jc w:val="center"/>
        </w:trPr>
        <w:tc>
          <w:tcPr>
            <w:tcW w:w="1771" w:type="dxa"/>
            <w:vMerge/>
            <w:vAlign w:val="center"/>
          </w:tcPr>
          <w:p w14:paraId="743467EB" w14:textId="77777777" w:rsidR="006959D7" w:rsidRPr="00E32E44" w:rsidRDefault="006959D7" w:rsidP="004F6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930D2FD" w14:textId="77777777" w:rsidR="006959D7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déficit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rhabdomyolyse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syndrome myogène en EMG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9839D42" w14:textId="2B34CAEE" w:rsidR="00956374" w:rsidRDefault="00956374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myosite inflammatoire à la biopsie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vAlign w:val="center"/>
          </w:tcPr>
          <w:p w14:paraId="69349C41" w14:textId="52278115" w:rsidR="006959D7" w:rsidRPr="00D457F3" w:rsidRDefault="006959D7" w:rsidP="004F61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</w:tbl>
    <w:p w14:paraId="3BF18AE6" w14:textId="77777777" w:rsidR="00E32E44" w:rsidRDefault="00E32E44" w:rsidP="00DB09AA">
      <w:pPr>
        <w:spacing w:line="360" w:lineRule="auto"/>
        <w:rPr>
          <w:rFonts w:ascii="Arial" w:hAnsi="Arial" w:cs="Arial"/>
          <w:sz w:val="20"/>
          <w:szCs w:val="20"/>
        </w:rPr>
      </w:pPr>
    </w:p>
    <w:p w14:paraId="3C6A6B9A" w14:textId="77777777" w:rsidR="00E32E44" w:rsidRDefault="00E32E44" w:rsidP="00DB09AA">
      <w:pPr>
        <w:spacing w:line="360" w:lineRule="auto"/>
        <w:rPr>
          <w:rFonts w:ascii="Arial" w:hAnsi="Arial" w:cs="Arial"/>
          <w:sz w:val="20"/>
          <w:szCs w:val="20"/>
        </w:rPr>
      </w:pPr>
    </w:p>
    <w:p w14:paraId="4464046E" w14:textId="4C0ADAE2" w:rsidR="00627E1C" w:rsidRDefault="00627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627E1C" w:rsidRPr="000350B9" w14:paraId="302B891F" w14:textId="77777777" w:rsidTr="008F561F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FBC67" w14:textId="6F8E2A16" w:rsidR="00627E1C" w:rsidRPr="000350B9" w:rsidRDefault="00E32E44" w:rsidP="00627E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627E1C"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627E1C">
              <w:rPr>
                <w:rFonts w:ascii="Arial" w:hAnsi="Arial" w:cs="Arial"/>
                <w:b/>
                <w:sz w:val="20"/>
                <w:szCs w:val="20"/>
              </w:rPr>
              <w:t>Avant introduction des IgIV : HISTORIQUE DES TRAITEMENTS ANTÉRIEURS</w:t>
            </w:r>
          </w:p>
        </w:tc>
      </w:tr>
    </w:tbl>
    <w:p w14:paraId="11382B9A" w14:textId="77777777" w:rsidR="00627E1C" w:rsidRDefault="00627E1C" w:rsidP="005C4CBC">
      <w:pPr>
        <w:spacing w:line="360" w:lineRule="auto"/>
        <w:rPr>
          <w:rFonts w:ascii="Arial" w:hAnsi="Arial" w:cs="Arial"/>
          <w:sz w:val="20"/>
          <w:szCs w:val="20"/>
        </w:rPr>
      </w:pPr>
    </w:p>
    <w:p w14:paraId="4AFCA7C3" w14:textId="78D15288" w:rsidR="00430C6B" w:rsidRDefault="00430C6B" w:rsidP="00430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Détaillez ici l’ensemble des traitements immunosuppresseurs prescrits avant l’introduction des IgIV.</w:t>
      </w:r>
    </w:p>
    <w:p w14:paraId="260C8FFD" w14:textId="77777777" w:rsidR="00430C6B" w:rsidRDefault="00430C6B" w:rsidP="005C4CBC">
      <w:pPr>
        <w:spacing w:line="360" w:lineRule="auto"/>
        <w:rPr>
          <w:rFonts w:ascii="Arial" w:hAnsi="Arial" w:cs="Arial"/>
          <w:sz w:val="20"/>
          <w:szCs w:val="20"/>
        </w:rPr>
      </w:pPr>
    </w:p>
    <w:p w14:paraId="55B26206" w14:textId="0B710C1E" w:rsidR="00B82D5F" w:rsidRDefault="00B82D5F" w:rsidP="005C4CBC">
      <w:pPr>
        <w:spacing w:line="360" w:lineRule="auto"/>
        <w:rPr>
          <w:rFonts w:ascii="Arial" w:hAnsi="Arial" w:cs="Arial"/>
          <w:sz w:val="20"/>
          <w:szCs w:val="20"/>
        </w:rPr>
      </w:pPr>
      <w:r w:rsidRPr="00A55D63">
        <w:rPr>
          <w:rFonts w:ascii="Arial" w:hAnsi="Arial" w:cs="Arial"/>
          <w:b/>
          <w:sz w:val="20"/>
          <w:szCs w:val="20"/>
        </w:rPr>
        <w:t>Date d</w:t>
      </w:r>
      <w:r w:rsidR="000743C1">
        <w:rPr>
          <w:rFonts w:ascii="Arial" w:hAnsi="Arial" w:cs="Arial"/>
          <w:b/>
          <w:sz w:val="20"/>
          <w:szCs w:val="20"/>
        </w:rPr>
        <w:t>’introduction du 1</w:t>
      </w:r>
      <w:r w:rsidR="000743C1" w:rsidRPr="000743C1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0743C1">
        <w:rPr>
          <w:rFonts w:ascii="Arial" w:hAnsi="Arial" w:cs="Arial"/>
          <w:b/>
          <w:sz w:val="20"/>
          <w:szCs w:val="20"/>
        </w:rPr>
        <w:t xml:space="preserve"> traitement immuno</w:t>
      </w:r>
      <w:r w:rsidR="004B1E04">
        <w:rPr>
          <w:rFonts w:ascii="Arial" w:hAnsi="Arial" w:cs="Arial"/>
          <w:b/>
          <w:sz w:val="20"/>
          <w:szCs w:val="20"/>
        </w:rPr>
        <w:t>suppresseur/</w:t>
      </w:r>
      <w:r w:rsidR="000743C1">
        <w:rPr>
          <w:rFonts w:ascii="Arial" w:hAnsi="Arial" w:cs="Arial"/>
          <w:b/>
          <w:sz w:val="20"/>
          <w:szCs w:val="20"/>
        </w:rPr>
        <w:t>modulateur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  _ _  /  _ _  /  _ _ _ _</w:t>
      </w:r>
    </w:p>
    <w:p w14:paraId="37676A34" w14:textId="77777777" w:rsidR="00B82D5F" w:rsidRPr="00731763" w:rsidRDefault="00B82D5F" w:rsidP="00430C6B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5098" w:type="pct"/>
        <w:jc w:val="center"/>
        <w:tblLook w:val="04A0" w:firstRow="1" w:lastRow="0" w:firstColumn="1" w:lastColumn="0" w:noHBand="0" w:noVBand="1"/>
      </w:tblPr>
      <w:tblGrid>
        <w:gridCol w:w="3085"/>
        <w:gridCol w:w="3259"/>
        <w:gridCol w:w="1560"/>
        <w:gridCol w:w="1560"/>
      </w:tblGrid>
      <w:tr w:rsidR="00C254C3" w:rsidRPr="00F31735" w14:paraId="7321C15F" w14:textId="77777777" w:rsidTr="00C254C3">
        <w:trPr>
          <w:trHeight w:val="567"/>
          <w:jc w:val="center"/>
        </w:trPr>
        <w:tc>
          <w:tcPr>
            <w:tcW w:w="1630" w:type="pct"/>
            <w:vAlign w:val="center"/>
          </w:tcPr>
          <w:p w14:paraId="57263BB9" w14:textId="24C4702B" w:rsidR="00D27459" w:rsidRPr="00F31735" w:rsidRDefault="00F31735" w:rsidP="00C254C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Immunosuppresseurs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22" w:type="pct"/>
            <w:vAlign w:val="center"/>
          </w:tcPr>
          <w:p w14:paraId="70CE0065" w14:textId="304B1AAA" w:rsidR="00D27459" w:rsidRPr="00F31735" w:rsidRDefault="00F31735" w:rsidP="00C254C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Modalités</w:t>
            </w:r>
          </w:p>
        </w:tc>
        <w:tc>
          <w:tcPr>
            <w:tcW w:w="824" w:type="pct"/>
            <w:vAlign w:val="center"/>
          </w:tcPr>
          <w:p w14:paraId="29F21AE1" w14:textId="6A72B4C5" w:rsidR="00D27459" w:rsidRPr="00F31735" w:rsidRDefault="00F31735" w:rsidP="00C254C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Date de début</w:t>
            </w:r>
          </w:p>
        </w:tc>
        <w:tc>
          <w:tcPr>
            <w:tcW w:w="824" w:type="pct"/>
            <w:vAlign w:val="center"/>
          </w:tcPr>
          <w:p w14:paraId="47FDEAB3" w14:textId="3ECE4AC8" w:rsidR="00D27459" w:rsidRPr="00F31735" w:rsidRDefault="00F31735" w:rsidP="00C254C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Date de fin</w:t>
            </w:r>
            <w:r w:rsidR="00E42FE2">
              <w:rPr>
                <w:rFonts w:ascii="Arial" w:hAnsi="Arial" w:cs="Arial"/>
                <w:i/>
                <w:sz w:val="20"/>
                <w:szCs w:val="20"/>
              </w:rPr>
              <w:t xml:space="preserve"> ou en cours</w:t>
            </w:r>
          </w:p>
        </w:tc>
      </w:tr>
      <w:tr w:rsidR="00C254C3" w14:paraId="35172883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71044C60" w14:textId="7E85EA83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Méthylprednisolone IV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5062585D" w14:textId="7D2FB885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 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CF2EA3F" w14:textId="2AC6AF84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 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24" w:type="pct"/>
            <w:vAlign w:val="center"/>
          </w:tcPr>
          <w:p w14:paraId="1E1157F8" w14:textId="10D1E0A9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132ED29A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1A6879D9" w14:textId="5DA0CAB2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4A383121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547A09A6" w14:textId="1AC69DFE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Corticoïdes per 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4608E0B1" w14:textId="234835B2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68D0F9E6" w14:textId="24409FDE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Décroissance : 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340FC92B" w14:textId="5922E96E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17718941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5CA53D94" w14:textId="79AB4CCA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36389CD9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68C19B13" w14:textId="69579946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Cyclophosphamide 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0EA3BF06" w14:textId="5E41D5F2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 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66670ACE" w14:textId="1EB99E00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 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1A16780D" w14:textId="14F42D13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3BADDAD8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6B083DD2" w14:textId="17B154E2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65E581B1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34E5F88A" w14:textId="6EFF4D3A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Cyclophosphamide per 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757C9973" w14:textId="51EF2DDB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4817D061" w14:textId="51DB3F7D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09120F5D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54A1FFF7" w14:textId="14E40B2D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70791FC3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30AD50C6" w14:textId="3FD5CDD0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Méthotrexate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04007DDF" w14:textId="5FBF0BD0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21E9817F" w14:textId="17EA134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0B8D6D28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1619A26E" w14:textId="4BA146A9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6FC83DD9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71C478D1" w14:textId="08458CDE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Azathioprine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195BE93B" w14:textId="3F3521EC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760F4749" w14:textId="7276CDE8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7B3AE39D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432EA6F8" w14:textId="1D3AF2C7" w:rsidR="00FC2010" w:rsidRDefault="00FC2010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7F3E52A2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6FF9B227" w14:textId="6F39CE21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Mycophénolate mofétil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593479FA" w14:textId="74634222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4D3856BE" w14:textId="1D85541F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0520A4E7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05649895" w14:textId="5062EDC9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1985D1F9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5AB2D59D" w14:textId="7E940FBE" w:rsidR="006B7BD2" w:rsidRPr="00F31735" w:rsidRDefault="006B7BD2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Rituximab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6E0DE4C2" w14:textId="1EED05AB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 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19B9CC97" w14:textId="05FF3995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 ______________</w:t>
            </w:r>
            <w:r w:rsidR="00C254C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824" w:type="pct"/>
            <w:vAlign w:val="center"/>
          </w:tcPr>
          <w:p w14:paraId="07EA8D8F" w14:textId="174B6894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7E4916E0" w14:textId="77777777" w:rsidR="006B7BD2" w:rsidRDefault="006B7BD2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4C454C1D" w14:textId="54FF8DEE" w:rsidR="00906154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05315146" w14:textId="77777777" w:rsidTr="00B82D5F">
        <w:trPr>
          <w:trHeight w:val="851"/>
          <w:jc w:val="center"/>
        </w:trPr>
        <w:tc>
          <w:tcPr>
            <w:tcW w:w="1630" w:type="pct"/>
            <w:vAlign w:val="center"/>
          </w:tcPr>
          <w:p w14:paraId="2C5B0FDA" w14:textId="77777777" w:rsidR="00C254C3" w:rsidRPr="00F31735" w:rsidRDefault="00C254C3" w:rsidP="00B82D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Ciclosporine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3C7BE84D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_________________</w:t>
            </w:r>
          </w:p>
        </w:tc>
        <w:tc>
          <w:tcPr>
            <w:tcW w:w="824" w:type="pct"/>
            <w:vAlign w:val="center"/>
          </w:tcPr>
          <w:p w14:paraId="788B9E19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6AF4B55B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1F3D13E7" w14:textId="48DE525A" w:rsidR="00906154" w:rsidRDefault="00906154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45E39FA1" w14:textId="77777777" w:rsidTr="00C254C3">
        <w:trPr>
          <w:trHeight w:val="851"/>
          <w:jc w:val="center"/>
        </w:trPr>
        <w:tc>
          <w:tcPr>
            <w:tcW w:w="1630" w:type="pct"/>
            <w:vAlign w:val="center"/>
          </w:tcPr>
          <w:p w14:paraId="41EC1B2A" w14:textId="2295EEF4" w:rsidR="00C254C3" w:rsidRPr="00F31735" w:rsidRDefault="00C254C3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D-pénicillamine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19DB02B6" w14:textId="4C691334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 _________________</w:t>
            </w:r>
          </w:p>
        </w:tc>
        <w:tc>
          <w:tcPr>
            <w:tcW w:w="824" w:type="pct"/>
            <w:vAlign w:val="center"/>
          </w:tcPr>
          <w:p w14:paraId="0203BB8A" w14:textId="761291F2" w:rsidR="00C254C3" w:rsidRPr="00D457F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33D3A873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643E522E" w14:textId="59F20D35" w:rsidR="00906154" w:rsidRPr="00D457F3" w:rsidRDefault="00906154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C254C3" w14:paraId="535E7168" w14:textId="77777777" w:rsidTr="00430C6B">
        <w:trPr>
          <w:trHeight w:val="1828"/>
          <w:jc w:val="center"/>
        </w:trPr>
        <w:tc>
          <w:tcPr>
            <w:tcW w:w="1630" w:type="pct"/>
            <w:vAlign w:val="center"/>
          </w:tcPr>
          <w:p w14:paraId="7AEB4AA8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Autres traitements immunosuppresseurs </w:t>
            </w:r>
          </w:p>
          <w:p w14:paraId="21A6E87D" w14:textId="2F9C1B73" w:rsidR="00C254C3" w:rsidRPr="00F31735" w:rsidRDefault="00C254C3" w:rsidP="006B7BD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 immunomodulateurs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1DA91670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7ACE876C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4C6789A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1C360BF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1B31C101" w14:textId="7E8DD16A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824" w:type="pct"/>
            <w:vAlign w:val="center"/>
          </w:tcPr>
          <w:p w14:paraId="0ADD51E8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B12C98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405EFE13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7189EC85" w14:textId="77777777" w:rsidR="00C254C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5EC602AD" w14:textId="3ED25FB0" w:rsidR="00C254C3" w:rsidRPr="00D457F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center"/>
          </w:tcPr>
          <w:p w14:paraId="12962000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66D8E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22B593FD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2AFB1B9E" w14:textId="77777777" w:rsidR="00C254C3" w:rsidRDefault="00C254C3" w:rsidP="00B82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6D619357" w14:textId="4F388F94" w:rsidR="00C254C3" w:rsidRPr="00D457F3" w:rsidRDefault="00C254C3" w:rsidP="006B7B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</w:tbl>
    <w:p w14:paraId="2A4068AA" w14:textId="77777777" w:rsidR="004C1C16" w:rsidRDefault="004C1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B82D5F" w:rsidRPr="000350B9" w14:paraId="6870F2F1" w14:textId="77777777" w:rsidTr="008F561F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40BAD" w14:textId="05B4ADD7" w:rsidR="00B82D5F" w:rsidRPr="000350B9" w:rsidRDefault="008C6B65" w:rsidP="008F56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B82D5F"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B82D5F">
              <w:rPr>
                <w:rFonts w:ascii="Arial" w:hAnsi="Arial" w:cs="Arial"/>
                <w:b/>
                <w:sz w:val="20"/>
                <w:szCs w:val="20"/>
              </w:rPr>
              <w:t xml:space="preserve">Lors de l’introduction des IgIV : </w:t>
            </w:r>
            <w:r w:rsidR="004948F0">
              <w:rPr>
                <w:rFonts w:ascii="Arial" w:hAnsi="Arial" w:cs="Arial"/>
                <w:b/>
                <w:sz w:val="20"/>
                <w:szCs w:val="20"/>
              </w:rPr>
              <w:t>MODALITÉS DU TRAITEMENT PAR IGIV</w:t>
            </w:r>
          </w:p>
        </w:tc>
      </w:tr>
    </w:tbl>
    <w:p w14:paraId="5024F492" w14:textId="77777777" w:rsidR="00B82D5F" w:rsidRDefault="00B82D5F" w:rsidP="00392ED3">
      <w:pPr>
        <w:rPr>
          <w:rFonts w:ascii="Arial" w:hAnsi="Arial" w:cs="Arial"/>
          <w:sz w:val="20"/>
          <w:szCs w:val="20"/>
        </w:rPr>
      </w:pPr>
    </w:p>
    <w:p w14:paraId="7A0AF5D0" w14:textId="7AD2ECF6" w:rsidR="00722FCD" w:rsidRDefault="00722FCD" w:rsidP="00722F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2F13">
        <w:rPr>
          <w:rFonts w:ascii="Arial" w:hAnsi="Arial" w:cs="Arial"/>
          <w:b/>
          <w:sz w:val="20"/>
          <w:szCs w:val="20"/>
        </w:rPr>
        <w:t>Indication</w:t>
      </w:r>
      <w:r>
        <w:rPr>
          <w:rFonts w:ascii="Arial" w:hAnsi="Arial" w:cs="Arial"/>
          <w:b/>
          <w:sz w:val="20"/>
          <w:szCs w:val="20"/>
        </w:rPr>
        <w:t xml:space="preserve"> du traitement par IgIV : </w:t>
      </w:r>
    </w:p>
    <w:tbl>
      <w:tblPr>
        <w:tblStyle w:val="Grilledutableau"/>
        <w:tblW w:w="9464" w:type="dxa"/>
        <w:jc w:val="center"/>
        <w:tblLook w:val="04A0" w:firstRow="1" w:lastRow="0" w:firstColumn="1" w:lastColumn="0" w:noHBand="0" w:noVBand="1"/>
      </w:tblPr>
      <w:tblGrid>
        <w:gridCol w:w="8613"/>
        <w:gridCol w:w="851"/>
      </w:tblGrid>
      <w:tr w:rsidR="00722FCD" w14:paraId="59BAD5FA" w14:textId="77777777" w:rsidTr="003C478C">
        <w:trPr>
          <w:jc w:val="center"/>
        </w:trPr>
        <w:tc>
          <w:tcPr>
            <w:tcW w:w="8613" w:type="dxa"/>
          </w:tcPr>
          <w:p w14:paraId="4C62EDB9" w14:textId="28098A6C" w:rsidR="00722FCD" w:rsidRDefault="00722FCD" w:rsidP="00722FCD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2</w:t>
            </w:r>
            <w:r w:rsidRPr="006F2F1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ou 3</w:t>
            </w:r>
            <w:r w:rsidRPr="006F2F1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ligne, suite à l’inefficacité du traitement précédent à contrôler </w:t>
            </w:r>
            <w:r w:rsidR="00E91622">
              <w:rPr>
                <w:rFonts w:ascii="Arial" w:hAnsi="Arial" w:cs="Arial"/>
                <w:sz w:val="20"/>
                <w:szCs w:val="20"/>
              </w:rPr>
              <w:t>l’évolution de certaines</w:t>
            </w:r>
            <w:r>
              <w:rPr>
                <w:rFonts w:ascii="Arial" w:hAnsi="Arial" w:cs="Arial"/>
                <w:sz w:val="20"/>
                <w:szCs w:val="20"/>
              </w:rPr>
              <w:t xml:space="preserve"> atteintes d’organe</w:t>
            </w:r>
          </w:p>
          <w:p w14:paraId="75EDFA35" w14:textId="76EFA07C" w:rsidR="00722FCD" w:rsidRPr="00E91622" w:rsidRDefault="00722FCD" w:rsidP="00E91622">
            <w:pPr>
              <w:tabs>
                <w:tab w:val="left" w:pos="357"/>
                <w:tab w:val="left" w:pos="426"/>
              </w:tabs>
              <w:spacing w:line="360" w:lineRule="auto"/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722FCD">
              <w:rPr>
                <w:rFonts w:ascii="Arial" w:hAnsi="Arial" w:cs="Arial"/>
                <w:i/>
                <w:sz w:val="20"/>
                <w:szCs w:val="20"/>
              </w:rPr>
              <w:t xml:space="preserve">Si oui, </w:t>
            </w:r>
            <w:r>
              <w:rPr>
                <w:rFonts w:ascii="Arial" w:hAnsi="Arial" w:cs="Arial"/>
                <w:i/>
                <w:sz w:val="20"/>
                <w:szCs w:val="20"/>
              </w:rPr>
              <w:t>préciser le</w:t>
            </w:r>
            <w:r w:rsidR="00E91622">
              <w:rPr>
                <w:rFonts w:ascii="Arial" w:hAnsi="Arial" w:cs="Arial"/>
                <w:i/>
                <w:sz w:val="20"/>
                <w:szCs w:val="20"/>
              </w:rPr>
              <w:t>s atteintes d’organes</w:t>
            </w:r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  <w:r w:rsidR="00E9162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91622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  <w:tc>
          <w:tcPr>
            <w:tcW w:w="851" w:type="dxa"/>
          </w:tcPr>
          <w:p w14:paraId="159206BA" w14:textId="77777777" w:rsidR="00722FCD" w:rsidRPr="00E91622" w:rsidRDefault="00722FCD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622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5A4AE2D" w14:textId="280437E0" w:rsidR="00722FCD" w:rsidRPr="00E91622" w:rsidRDefault="000A4EA6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722FCD"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722FCD" w14:paraId="107957B4" w14:textId="77777777" w:rsidTr="003C478C">
        <w:trPr>
          <w:jc w:val="center"/>
        </w:trPr>
        <w:tc>
          <w:tcPr>
            <w:tcW w:w="8613" w:type="dxa"/>
          </w:tcPr>
          <w:p w14:paraId="2CAFB206" w14:textId="3AEAEAA6" w:rsidR="00722FCD" w:rsidRDefault="00722FCD" w:rsidP="00722FCD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1</w:t>
            </w:r>
            <w:r w:rsidRPr="00722FCD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ligne, suite à l’apparition d’une</w:t>
            </w:r>
            <w:r w:rsidR="00E91622">
              <w:rPr>
                <w:rFonts w:ascii="Arial" w:hAnsi="Arial" w:cs="Arial"/>
                <w:sz w:val="20"/>
                <w:szCs w:val="20"/>
              </w:rPr>
              <w:t xml:space="preserve"> ou plusieurs</w:t>
            </w:r>
            <w:r>
              <w:rPr>
                <w:rFonts w:ascii="Arial" w:hAnsi="Arial" w:cs="Arial"/>
                <w:sz w:val="20"/>
                <w:szCs w:val="20"/>
              </w:rPr>
              <w:t xml:space="preserve"> atteinte</w:t>
            </w:r>
            <w:r w:rsidR="00E9162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d’organe connue</w:t>
            </w:r>
            <w:r w:rsidR="00E9162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répondre aux IgIV</w:t>
            </w:r>
            <w:r w:rsidR="00E91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622" w:rsidRPr="00E91622">
              <w:rPr>
                <w:rFonts w:ascii="Arial" w:hAnsi="Arial" w:cs="Arial"/>
                <w:sz w:val="16"/>
                <w:szCs w:val="16"/>
              </w:rPr>
              <w:t>(notamme</w:t>
            </w:r>
            <w:r w:rsidR="00E91622">
              <w:rPr>
                <w:rFonts w:ascii="Arial" w:hAnsi="Arial" w:cs="Arial"/>
                <w:sz w:val="16"/>
                <w:szCs w:val="16"/>
              </w:rPr>
              <w:t>nt :</w:t>
            </w:r>
            <w:r w:rsidR="00E91622" w:rsidRPr="00E91622">
              <w:rPr>
                <w:rFonts w:ascii="Arial" w:hAnsi="Arial" w:cs="Arial"/>
                <w:sz w:val="16"/>
                <w:szCs w:val="16"/>
              </w:rPr>
              <w:t xml:space="preserve"> myosite, cytopénie auto-immune</w:t>
            </w:r>
            <w:r w:rsidR="00E91622">
              <w:rPr>
                <w:rFonts w:ascii="Arial" w:hAnsi="Arial" w:cs="Arial"/>
                <w:sz w:val="16"/>
                <w:szCs w:val="16"/>
              </w:rPr>
              <w:t>, neuropathie périphérique</w:t>
            </w:r>
            <w:r w:rsidR="00E91622" w:rsidRPr="00E9162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FAFCBA8" w14:textId="32F187B3" w:rsidR="00722FCD" w:rsidRPr="00E91622" w:rsidRDefault="00722FCD" w:rsidP="00E91622">
            <w:pPr>
              <w:tabs>
                <w:tab w:val="left" w:pos="357"/>
                <w:tab w:val="left" w:pos="426"/>
              </w:tabs>
              <w:spacing w:line="360" w:lineRule="auto"/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722FCD">
              <w:rPr>
                <w:rFonts w:ascii="Arial" w:hAnsi="Arial" w:cs="Arial"/>
                <w:i/>
                <w:sz w:val="20"/>
                <w:szCs w:val="20"/>
              </w:rPr>
              <w:t xml:space="preserve">Si oui, </w:t>
            </w:r>
            <w:r>
              <w:rPr>
                <w:rFonts w:ascii="Arial" w:hAnsi="Arial" w:cs="Arial"/>
                <w:i/>
                <w:sz w:val="20"/>
                <w:szCs w:val="20"/>
              </w:rPr>
              <w:t>préciser les atteintes d’organes :</w:t>
            </w:r>
            <w:r w:rsidR="00E9162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91622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  <w:tc>
          <w:tcPr>
            <w:tcW w:w="851" w:type="dxa"/>
          </w:tcPr>
          <w:p w14:paraId="5351992F" w14:textId="77777777" w:rsidR="00722FCD" w:rsidRPr="00E91622" w:rsidRDefault="00722FCD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622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624E531" w14:textId="6B405161" w:rsidR="00722FCD" w:rsidRPr="00E91622" w:rsidRDefault="000A4EA6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="00722FCD" w:rsidRPr="00E91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FCD"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722FCD" w14:paraId="19428B34" w14:textId="77777777" w:rsidTr="003C478C">
        <w:trPr>
          <w:jc w:val="center"/>
        </w:trPr>
        <w:tc>
          <w:tcPr>
            <w:tcW w:w="8613" w:type="dxa"/>
          </w:tcPr>
          <w:p w14:paraId="5D6E333F" w14:textId="1E14676F" w:rsidR="00722FCD" w:rsidRPr="00722FCD" w:rsidRDefault="00722FCD" w:rsidP="00722FCD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raison d’une contre-indication aux t</w:t>
            </w:r>
            <w:r w:rsidR="00253288">
              <w:rPr>
                <w:rFonts w:ascii="Arial" w:hAnsi="Arial" w:cs="Arial"/>
                <w:sz w:val="20"/>
                <w:szCs w:val="20"/>
              </w:rPr>
              <w:t>raitements immunosuppresseurs</w:t>
            </w:r>
          </w:p>
          <w:p w14:paraId="1A265222" w14:textId="018A3A06" w:rsidR="00722FCD" w:rsidRPr="00722FCD" w:rsidRDefault="00722FCD" w:rsidP="00722FCD">
            <w:pPr>
              <w:tabs>
                <w:tab w:val="left" w:pos="357"/>
                <w:tab w:val="left" w:pos="426"/>
              </w:tabs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722FCD">
              <w:rPr>
                <w:rFonts w:ascii="Arial" w:hAnsi="Arial" w:cs="Arial"/>
                <w:i/>
                <w:sz w:val="20"/>
                <w:szCs w:val="20"/>
              </w:rPr>
              <w:t xml:space="preserve">Si oui, </w:t>
            </w:r>
            <w:r>
              <w:rPr>
                <w:rFonts w:ascii="Arial" w:hAnsi="Arial" w:cs="Arial"/>
                <w:i/>
                <w:sz w:val="20"/>
                <w:szCs w:val="20"/>
              </w:rPr>
              <w:t>préciser les contre-indications 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851" w:type="dxa"/>
          </w:tcPr>
          <w:p w14:paraId="653E9107" w14:textId="77777777" w:rsidR="00722FCD" w:rsidRPr="00E91622" w:rsidRDefault="00722FCD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622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B29AF9A" w14:textId="2A81E1A5" w:rsidR="00722FCD" w:rsidRPr="00E91622" w:rsidRDefault="000A4EA6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722FCD"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722FCD" w14:paraId="253153B6" w14:textId="77777777" w:rsidTr="003C478C">
        <w:trPr>
          <w:jc w:val="center"/>
        </w:trPr>
        <w:tc>
          <w:tcPr>
            <w:tcW w:w="8613" w:type="dxa"/>
          </w:tcPr>
          <w:p w14:paraId="1B22B2B4" w14:textId="55DA91A5" w:rsidR="00722FCD" w:rsidRPr="00722FCD" w:rsidRDefault="00253288" w:rsidP="00722FCD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</w:t>
            </w:r>
          </w:p>
          <w:p w14:paraId="28E2FEB8" w14:textId="03A26495" w:rsidR="00722FCD" w:rsidRPr="00722FCD" w:rsidRDefault="00722FCD" w:rsidP="00722FCD">
            <w:pPr>
              <w:tabs>
                <w:tab w:val="left" w:pos="357"/>
                <w:tab w:val="left" w:pos="426"/>
              </w:tabs>
              <w:spacing w:line="360" w:lineRule="auto"/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722FCD">
              <w:rPr>
                <w:rFonts w:ascii="Arial" w:hAnsi="Arial" w:cs="Arial"/>
                <w:i/>
                <w:sz w:val="20"/>
                <w:szCs w:val="20"/>
              </w:rPr>
              <w:t xml:space="preserve">Si oui, </w:t>
            </w:r>
            <w:r>
              <w:rPr>
                <w:rFonts w:ascii="Arial" w:hAnsi="Arial" w:cs="Arial"/>
                <w:i/>
                <w:sz w:val="20"/>
                <w:szCs w:val="20"/>
              </w:rPr>
              <w:t>préciser l’indication : _________________________________________________</w:t>
            </w:r>
          </w:p>
        </w:tc>
        <w:tc>
          <w:tcPr>
            <w:tcW w:w="851" w:type="dxa"/>
          </w:tcPr>
          <w:p w14:paraId="5088FBAA" w14:textId="77777777" w:rsidR="00722FCD" w:rsidRPr="00E91622" w:rsidRDefault="00722FCD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622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7528E7F" w14:textId="2B0AD93D" w:rsidR="00722FCD" w:rsidRPr="00E91622" w:rsidRDefault="000A4EA6" w:rsidP="000A4EA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="00722FCD" w:rsidRPr="00E91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FCD" w:rsidRPr="00E9162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</w:tbl>
    <w:p w14:paraId="0629C241" w14:textId="77777777" w:rsidR="00722FCD" w:rsidRPr="00E25070" w:rsidRDefault="00722FCD" w:rsidP="0008258E">
      <w:pPr>
        <w:spacing w:line="360" w:lineRule="auto"/>
        <w:rPr>
          <w:rFonts w:ascii="Arial" w:hAnsi="Arial" w:cs="Arial"/>
          <w:b/>
          <w:sz w:val="10"/>
          <w:szCs w:val="10"/>
          <w:u w:val="single"/>
        </w:rPr>
      </w:pPr>
    </w:p>
    <w:p w14:paraId="29B64505" w14:textId="30028DE0" w:rsidR="00C2289E" w:rsidRDefault="00C2289E" w:rsidP="00C2289E">
      <w:pPr>
        <w:spacing w:line="360" w:lineRule="auto"/>
        <w:rPr>
          <w:rFonts w:ascii="Arial" w:hAnsi="Arial" w:cs="Arial"/>
          <w:sz w:val="20"/>
          <w:szCs w:val="20"/>
        </w:rPr>
      </w:pPr>
      <w:r w:rsidRPr="00A55D63">
        <w:rPr>
          <w:rFonts w:ascii="Arial" w:hAnsi="Arial" w:cs="Arial"/>
          <w:b/>
          <w:sz w:val="20"/>
          <w:szCs w:val="20"/>
        </w:rPr>
        <w:t xml:space="preserve">Date </w:t>
      </w:r>
      <w:r w:rsidR="004948F0">
        <w:rPr>
          <w:rFonts w:ascii="Arial" w:hAnsi="Arial" w:cs="Arial"/>
          <w:b/>
          <w:sz w:val="20"/>
          <w:szCs w:val="20"/>
        </w:rPr>
        <w:t>de la première perfusion d’</w:t>
      </w:r>
      <w:r>
        <w:rPr>
          <w:rFonts w:ascii="Arial" w:hAnsi="Arial" w:cs="Arial"/>
          <w:b/>
          <w:sz w:val="20"/>
          <w:szCs w:val="20"/>
        </w:rPr>
        <w:t xml:space="preserve">IgIV </w:t>
      </w:r>
      <w:r>
        <w:rPr>
          <w:rFonts w:ascii="Arial" w:hAnsi="Arial" w:cs="Arial"/>
          <w:sz w:val="20"/>
          <w:szCs w:val="20"/>
        </w:rPr>
        <w:t>:  _ _  /  _ _  /  _ _ _ _</w:t>
      </w:r>
      <w:r w:rsidR="00392ED3">
        <w:rPr>
          <w:rFonts w:ascii="Arial" w:hAnsi="Arial" w:cs="Arial"/>
          <w:sz w:val="20"/>
          <w:szCs w:val="20"/>
        </w:rPr>
        <w:t xml:space="preserve"> </w:t>
      </w:r>
    </w:p>
    <w:p w14:paraId="588443B9" w14:textId="0586ED9E" w:rsidR="004948F0" w:rsidRDefault="004948F0" w:rsidP="0098203D">
      <w:pPr>
        <w:tabs>
          <w:tab w:val="left" w:pos="5103"/>
        </w:tabs>
        <w:spacing w:line="360" w:lineRule="auto"/>
        <w:rPr>
          <w:rFonts w:ascii="Arial" w:hAnsi="Arial" w:cs="Arial"/>
          <w:sz w:val="20"/>
          <w:szCs w:val="20"/>
        </w:rPr>
      </w:pPr>
      <w:r w:rsidRPr="004948F0">
        <w:rPr>
          <w:rFonts w:ascii="Arial" w:hAnsi="Arial" w:cs="Arial"/>
          <w:b/>
          <w:sz w:val="20"/>
          <w:szCs w:val="20"/>
        </w:rPr>
        <w:t xml:space="preserve">Date de la </w:t>
      </w:r>
      <w:r>
        <w:rPr>
          <w:rFonts w:ascii="Arial" w:hAnsi="Arial" w:cs="Arial"/>
          <w:b/>
          <w:sz w:val="20"/>
          <w:szCs w:val="20"/>
        </w:rPr>
        <w:t>dernière</w:t>
      </w:r>
      <w:r w:rsidRPr="004948F0">
        <w:rPr>
          <w:rFonts w:ascii="Arial" w:hAnsi="Arial" w:cs="Arial"/>
          <w:b/>
          <w:sz w:val="20"/>
          <w:szCs w:val="20"/>
        </w:rPr>
        <w:t xml:space="preserve"> perfusion d’IgIV </w:t>
      </w:r>
      <w:r w:rsidRPr="00E9162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 _  /  _ _  /  _ _ _ _</w:t>
      </w:r>
    </w:p>
    <w:p w14:paraId="2FC799A4" w14:textId="22FFE877" w:rsidR="00AF5E7E" w:rsidRPr="00FE2C52" w:rsidRDefault="00AF5E7E" w:rsidP="0098203D">
      <w:pPr>
        <w:tabs>
          <w:tab w:val="left" w:pos="5103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E2C52">
        <w:rPr>
          <w:rFonts w:ascii="Arial" w:hAnsi="Arial" w:cs="Arial"/>
          <w:b/>
          <w:sz w:val="20"/>
          <w:szCs w:val="20"/>
        </w:rPr>
        <w:t>Nombre de perfusion</w:t>
      </w:r>
      <w:r w:rsidR="00FE2C52">
        <w:rPr>
          <w:rFonts w:ascii="Arial" w:hAnsi="Arial" w:cs="Arial"/>
          <w:b/>
          <w:sz w:val="20"/>
          <w:szCs w:val="20"/>
        </w:rPr>
        <w:t>s</w:t>
      </w:r>
      <w:r w:rsidRPr="00FE2C52">
        <w:rPr>
          <w:rFonts w:ascii="Arial" w:hAnsi="Arial" w:cs="Arial"/>
          <w:b/>
          <w:sz w:val="20"/>
          <w:szCs w:val="20"/>
        </w:rPr>
        <w:t> </w:t>
      </w:r>
      <w:r w:rsidR="00FE2C52" w:rsidRPr="00E91622">
        <w:rPr>
          <w:rFonts w:ascii="Arial" w:hAnsi="Arial" w:cs="Arial"/>
          <w:sz w:val="20"/>
          <w:szCs w:val="20"/>
        </w:rPr>
        <w:t>:</w:t>
      </w:r>
      <w:r w:rsidR="00FE2C52">
        <w:rPr>
          <w:rFonts w:ascii="Arial" w:hAnsi="Arial" w:cs="Arial"/>
          <w:sz w:val="20"/>
          <w:szCs w:val="20"/>
        </w:rPr>
        <w:t xml:space="preserve">  _ _</w:t>
      </w:r>
      <w:r w:rsidR="0098203D">
        <w:rPr>
          <w:rFonts w:ascii="Arial" w:hAnsi="Arial" w:cs="Arial"/>
          <w:sz w:val="20"/>
          <w:szCs w:val="20"/>
        </w:rPr>
        <w:tab/>
      </w:r>
      <w:r w:rsidR="0098203D">
        <w:rPr>
          <w:rFonts w:ascii="Arial" w:hAnsi="Arial" w:cs="Arial"/>
          <w:b/>
          <w:sz w:val="20"/>
          <w:szCs w:val="20"/>
        </w:rPr>
        <w:t>Durée totale</w:t>
      </w:r>
      <w:r w:rsidR="0098203D" w:rsidRPr="004948F0">
        <w:rPr>
          <w:rFonts w:ascii="Arial" w:hAnsi="Arial" w:cs="Arial"/>
          <w:b/>
          <w:sz w:val="20"/>
          <w:szCs w:val="20"/>
        </w:rPr>
        <w:t> </w:t>
      </w:r>
      <w:r w:rsidR="0098203D" w:rsidRPr="00E91622">
        <w:rPr>
          <w:rFonts w:ascii="Arial" w:hAnsi="Arial" w:cs="Arial"/>
          <w:sz w:val="20"/>
          <w:szCs w:val="20"/>
        </w:rPr>
        <w:t>:</w:t>
      </w:r>
      <w:r w:rsidR="0098203D">
        <w:rPr>
          <w:rFonts w:ascii="Arial" w:hAnsi="Arial" w:cs="Arial"/>
          <w:sz w:val="20"/>
          <w:szCs w:val="20"/>
        </w:rPr>
        <w:t xml:space="preserve">  _ _ mois</w:t>
      </w:r>
    </w:p>
    <w:p w14:paraId="7336522B" w14:textId="1B5E383F" w:rsidR="006F2F13" w:rsidRDefault="00E91622" w:rsidP="00B82D5F">
      <w:pPr>
        <w:spacing w:line="360" w:lineRule="auto"/>
        <w:rPr>
          <w:rFonts w:ascii="Arial" w:hAnsi="Arial" w:cs="Arial"/>
          <w:sz w:val="20"/>
          <w:szCs w:val="20"/>
        </w:rPr>
      </w:pPr>
      <w:r w:rsidRPr="00E91622">
        <w:rPr>
          <w:rFonts w:ascii="Arial" w:hAnsi="Arial" w:cs="Arial"/>
          <w:b/>
          <w:sz w:val="20"/>
          <w:szCs w:val="20"/>
        </w:rPr>
        <w:t>Nom commercial des IgIV utilisées :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4F51C9E5" w14:textId="062A00F7" w:rsidR="006F2F13" w:rsidRDefault="00E91622" w:rsidP="00B82D5F">
      <w:pPr>
        <w:spacing w:line="360" w:lineRule="auto"/>
        <w:rPr>
          <w:rFonts w:ascii="Arial" w:hAnsi="Arial" w:cs="Arial"/>
          <w:sz w:val="20"/>
          <w:szCs w:val="20"/>
        </w:rPr>
      </w:pPr>
      <w:r w:rsidRPr="00E91622">
        <w:rPr>
          <w:rFonts w:ascii="Arial" w:hAnsi="Arial" w:cs="Arial"/>
          <w:b/>
          <w:sz w:val="20"/>
          <w:szCs w:val="20"/>
        </w:rPr>
        <w:t>Posologie :</w:t>
      </w:r>
      <w:r>
        <w:rPr>
          <w:rFonts w:ascii="Arial" w:hAnsi="Arial" w:cs="Arial"/>
          <w:sz w:val="20"/>
          <w:szCs w:val="20"/>
        </w:rPr>
        <w:t xml:space="preserve">  0,5g/kg/j pendant 4 jours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1g/kg/j pendant 2 jours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autre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</w:t>
      </w:r>
    </w:p>
    <w:p w14:paraId="7166D5B0" w14:textId="40967188" w:rsidR="006F2F13" w:rsidRDefault="00E91622" w:rsidP="00B82D5F">
      <w:pPr>
        <w:spacing w:line="360" w:lineRule="auto"/>
        <w:rPr>
          <w:rFonts w:ascii="Arial" w:hAnsi="Arial" w:cs="Arial"/>
          <w:sz w:val="20"/>
          <w:szCs w:val="20"/>
        </w:rPr>
      </w:pPr>
      <w:r w:rsidRPr="00E91622">
        <w:rPr>
          <w:rFonts w:ascii="Arial" w:hAnsi="Arial" w:cs="Arial"/>
          <w:b/>
          <w:sz w:val="20"/>
          <w:szCs w:val="20"/>
        </w:rPr>
        <w:t>Fréquence :</w:t>
      </w:r>
      <w:r>
        <w:rPr>
          <w:rFonts w:ascii="Arial" w:hAnsi="Arial" w:cs="Arial"/>
          <w:sz w:val="20"/>
          <w:szCs w:val="20"/>
        </w:rPr>
        <w:t xml:space="preserve"> 1 seule perfusion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1 perfusion par mois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autre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</w:t>
      </w:r>
      <w:r w:rsidR="00620799">
        <w:rPr>
          <w:rFonts w:ascii="Arial" w:hAnsi="Arial" w:cs="Arial"/>
          <w:sz w:val="20"/>
          <w:szCs w:val="20"/>
        </w:rPr>
        <w:t>_______</w:t>
      </w:r>
    </w:p>
    <w:p w14:paraId="557E0B19" w14:textId="77777777" w:rsidR="00620799" w:rsidRPr="00E25070" w:rsidRDefault="00620799" w:rsidP="00B82D5F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5FCB8F29" w14:textId="77777777" w:rsidR="0098203D" w:rsidRDefault="0098203D" w:rsidP="0098203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Causes de l’arrêt :</w:t>
      </w:r>
    </w:p>
    <w:p w14:paraId="1F3FFF39" w14:textId="77777777" w:rsidR="0098203D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Succès thérapeutique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</w:t>
      </w:r>
    </w:p>
    <w:p w14:paraId="752EF3B0" w14:textId="77777777" w:rsidR="0098203D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Echec thérapeutique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</w:t>
      </w:r>
    </w:p>
    <w:p w14:paraId="254799CE" w14:textId="77777777" w:rsidR="0098203D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Effet indésirable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_____________________________________________________________</w:t>
      </w:r>
    </w:p>
    <w:p w14:paraId="46E438D8" w14:textId="77777777" w:rsidR="0098203D" w:rsidRPr="00344375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Autre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______________________________________________________________________</w:t>
      </w:r>
    </w:p>
    <w:p w14:paraId="12A7B406" w14:textId="77777777" w:rsidR="0008258E" w:rsidRPr="0008258E" w:rsidRDefault="0008258E" w:rsidP="00392ED3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0B601ACE" w14:textId="3FA02C52" w:rsidR="00392ED3" w:rsidRPr="00392ED3" w:rsidRDefault="00392ED3" w:rsidP="00392ED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Traitements immunosuppresseurs associés</w:t>
      </w:r>
      <w:r w:rsidR="005A78F9">
        <w:rPr>
          <w:rFonts w:ascii="Arial" w:hAnsi="Arial" w:cs="Arial"/>
          <w:b/>
          <w:sz w:val="20"/>
          <w:szCs w:val="20"/>
        </w:rPr>
        <w:t xml:space="preserve"> de manière concomittante</w:t>
      </w:r>
      <w:r>
        <w:rPr>
          <w:rFonts w:ascii="Arial" w:hAnsi="Arial" w:cs="Arial"/>
          <w:b/>
          <w:sz w:val="20"/>
          <w:szCs w:val="20"/>
        </w:rPr>
        <w:t xml:space="preserve"> aux IgIV : </w:t>
      </w:r>
    </w:p>
    <w:tbl>
      <w:tblPr>
        <w:tblStyle w:val="Grilledutableau"/>
        <w:tblW w:w="5098" w:type="pct"/>
        <w:jc w:val="center"/>
        <w:tblLook w:val="04A0" w:firstRow="1" w:lastRow="0" w:firstColumn="1" w:lastColumn="0" w:noHBand="0" w:noVBand="1"/>
      </w:tblPr>
      <w:tblGrid>
        <w:gridCol w:w="3085"/>
        <w:gridCol w:w="3259"/>
        <w:gridCol w:w="1560"/>
        <w:gridCol w:w="1560"/>
      </w:tblGrid>
      <w:tr w:rsidR="00392ED3" w:rsidRPr="00F31735" w14:paraId="57A86B82" w14:textId="77777777" w:rsidTr="0008258E">
        <w:trPr>
          <w:trHeight w:val="432"/>
          <w:jc w:val="center"/>
        </w:trPr>
        <w:tc>
          <w:tcPr>
            <w:tcW w:w="1630" w:type="pct"/>
            <w:vAlign w:val="center"/>
          </w:tcPr>
          <w:p w14:paraId="00F11506" w14:textId="77777777" w:rsidR="00392ED3" w:rsidRPr="00F31735" w:rsidRDefault="00392ED3" w:rsidP="000825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Immunosuppresseurs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22" w:type="pct"/>
            <w:vAlign w:val="center"/>
          </w:tcPr>
          <w:p w14:paraId="3BC045E5" w14:textId="77777777" w:rsidR="00392ED3" w:rsidRPr="00F31735" w:rsidRDefault="00392ED3" w:rsidP="000825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Modalités</w:t>
            </w:r>
          </w:p>
        </w:tc>
        <w:tc>
          <w:tcPr>
            <w:tcW w:w="824" w:type="pct"/>
            <w:vAlign w:val="center"/>
          </w:tcPr>
          <w:p w14:paraId="5A463D4E" w14:textId="77777777" w:rsidR="00392ED3" w:rsidRPr="00F31735" w:rsidRDefault="00392ED3" w:rsidP="000825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Date de début</w:t>
            </w:r>
          </w:p>
        </w:tc>
        <w:tc>
          <w:tcPr>
            <w:tcW w:w="824" w:type="pct"/>
            <w:vAlign w:val="center"/>
          </w:tcPr>
          <w:p w14:paraId="53AAB9D8" w14:textId="77777777" w:rsidR="00392ED3" w:rsidRPr="00F31735" w:rsidRDefault="00392ED3" w:rsidP="000825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Date de fin</w:t>
            </w:r>
          </w:p>
        </w:tc>
      </w:tr>
      <w:tr w:rsidR="00392ED3" w14:paraId="4B7B3175" w14:textId="77777777" w:rsidTr="0008258E">
        <w:trPr>
          <w:jc w:val="center"/>
        </w:trPr>
        <w:tc>
          <w:tcPr>
            <w:tcW w:w="1630" w:type="pct"/>
            <w:vAlign w:val="center"/>
          </w:tcPr>
          <w:p w14:paraId="73314479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Méthylprednisolone IV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441CC586" w14:textId="344F7FF2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d’injections : </w:t>
            </w:r>
          </w:p>
          <w:p w14:paraId="1ED2915B" w14:textId="70600CD4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Fréquence : </w:t>
            </w:r>
          </w:p>
        </w:tc>
        <w:tc>
          <w:tcPr>
            <w:tcW w:w="824" w:type="pct"/>
            <w:vAlign w:val="bottom"/>
          </w:tcPr>
          <w:p w14:paraId="0F1F0436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33F14F47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486CA9C4" w14:textId="77777777" w:rsidTr="0008258E">
        <w:trPr>
          <w:jc w:val="center"/>
        </w:trPr>
        <w:tc>
          <w:tcPr>
            <w:tcW w:w="1630" w:type="pct"/>
            <w:vAlign w:val="center"/>
          </w:tcPr>
          <w:p w14:paraId="5025271A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Corticoïdes per 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5F6130FE" w14:textId="2240E400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</w:t>
            </w:r>
            <w:r w:rsidR="00FE2C52">
              <w:rPr>
                <w:rFonts w:ascii="Arial" w:hAnsi="Arial" w:cs="Arial"/>
                <w:sz w:val="20"/>
                <w:szCs w:val="20"/>
              </w:rPr>
              <w:t xml:space="preserve"> initiale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24" w:type="pct"/>
            <w:vAlign w:val="bottom"/>
          </w:tcPr>
          <w:p w14:paraId="2EA17204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029FD2F5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0B468875" w14:textId="77777777" w:rsidTr="0008258E">
        <w:trPr>
          <w:jc w:val="center"/>
        </w:trPr>
        <w:tc>
          <w:tcPr>
            <w:tcW w:w="1630" w:type="pct"/>
            <w:vAlign w:val="center"/>
          </w:tcPr>
          <w:p w14:paraId="0BB996DB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Cyclophosphamide 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69DD0115" w14:textId="01C8BAA7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</w:t>
            </w:r>
          </w:p>
          <w:p w14:paraId="5E7F854D" w14:textId="5C45ED68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</w:t>
            </w:r>
          </w:p>
        </w:tc>
        <w:tc>
          <w:tcPr>
            <w:tcW w:w="824" w:type="pct"/>
            <w:vAlign w:val="bottom"/>
          </w:tcPr>
          <w:p w14:paraId="5D29D2C8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28882D81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364249BA" w14:textId="77777777" w:rsidTr="0008258E">
        <w:trPr>
          <w:jc w:val="center"/>
        </w:trPr>
        <w:tc>
          <w:tcPr>
            <w:tcW w:w="1630" w:type="pct"/>
            <w:vAlign w:val="center"/>
          </w:tcPr>
          <w:p w14:paraId="534C0A5E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Méthotrexate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27369C68" w14:textId="346BCC07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Posologie : </w:t>
            </w:r>
          </w:p>
        </w:tc>
        <w:tc>
          <w:tcPr>
            <w:tcW w:w="824" w:type="pct"/>
            <w:vAlign w:val="bottom"/>
          </w:tcPr>
          <w:p w14:paraId="751AF69A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26737453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40EFD270" w14:textId="77777777" w:rsidTr="0008258E">
        <w:trPr>
          <w:jc w:val="center"/>
        </w:trPr>
        <w:tc>
          <w:tcPr>
            <w:tcW w:w="1630" w:type="pct"/>
            <w:vAlign w:val="center"/>
          </w:tcPr>
          <w:p w14:paraId="2813398A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Azathioprine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04933C3A" w14:textId="4D707E88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Posologie : </w:t>
            </w:r>
          </w:p>
        </w:tc>
        <w:tc>
          <w:tcPr>
            <w:tcW w:w="824" w:type="pct"/>
            <w:vAlign w:val="bottom"/>
          </w:tcPr>
          <w:p w14:paraId="1F7A2F6D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2D7A1E79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70063B0B" w14:textId="77777777" w:rsidTr="0008258E">
        <w:trPr>
          <w:jc w:val="center"/>
        </w:trPr>
        <w:tc>
          <w:tcPr>
            <w:tcW w:w="1630" w:type="pct"/>
            <w:vAlign w:val="center"/>
          </w:tcPr>
          <w:p w14:paraId="4B68DB4B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Mycophénolate mofétil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10B1A677" w14:textId="117FCDFE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</w:t>
            </w:r>
          </w:p>
        </w:tc>
        <w:tc>
          <w:tcPr>
            <w:tcW w:w="824" w:type="pct"/>
            <w:vAlign w:val="bottom"/>
          </w:tcPr>
          <w:p w14:paraId="0A4BCB05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18B8439A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1C367BCC" w14:textId="77777777" w:rsidTr="0008258E">
        <w:trPr>
          <w:jc w:val="center"/>
        </w:trPr>
        <w:tc>
          <w:tcPr>
            <w:tcW w:w="1630" w:type="pct"/>
            <w:vAlign w:val="center"/>
          </w:tcPr>
          <w:p w14:paraId="3A13F581" w14:textId="77777777" w:rsidR="00392ED3" w:rsidRPr="00F31735" w:rsidRDefault="00392ED3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Rituximab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2ABE2DE8" w14:textId="0ECA941C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</w:t>
            </w:r>
          </w:p>
          <w:p w14:paraId="5CF3E12A" w14:textId="09B8E111" w:rsidR="00392ED3" w:rsidRDefault="0008258E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</w:t>
            </w:r>
          </w:p>
        </w:tc>
        <w:tc>
          <w:tcPr>
            <w:tcW w:w="824" w:type="pct"/>
            <w:vAlign w:val="bottom"/>
          </w:tcPr>
          <w:p w14:paraId="1311F7D4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335D4540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392ED3" w14:paraId="2A06C7EB" w14:textId="77777777" w:rsidTr="0098203D">
        <w:trPr>
          <w:trHeight w:val="836"/>
          <w:jc w:val="center"/>
        </w:trPr>
        <w:tc>
          <w:tcPr>
            <w:tcW w:w="1630" w:type="pct"/>
            <w:vAlign w:val="center"/>
          </w:tcPr>
          <w:p w14:paraId="0DB9ED1F" w14:textId="3754732E" w:rsidR="0008258E" w:rsidRPr="0008258E" w:rsidRDefault="00392ED3" w:rsidP="00392ED3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Autres traitements immunosuppresseurs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bottom"/>
          </w:tcPr>
          <w:p w14:paraId="60C7F959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1C8A0C46" w14:textId="5488ACD0" w:rsidR="00392ED3" w:rsidRDefault="00392ED3" w:rsidP="009820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824" w:type="pct"/>
            <w:vAlign w:val="bottom"/>
          </w:tcPr>
          <w:p w14:paraId="2CB8FDE9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4A368030" w14:textId="397A04A4" w:rsidR="00392ED3" w:rsidRPr="00D457F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6E939136" w14:textId="77777777" w:rsidR="00392ED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71216AB0" w14:textId="4C1FAE31" w:rsidR="00392ED3" w:rsidRPr="00D457F3" w:rsidRDefault="00392ED3" w:rsidP="000825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</w:tbl>
    <w:p w14:paraId="1F2BDFA2" w14:textId="712F11A2" w:rsidR="00392ED3" w:rsidRPr="0008258E" w:rsidRDefault="00392ED3">
      <w:pPr>
        <w:rPr>
          <w:rFonts w:ascii="Arial" w:hAnsi="Arial" w:cs="Arial"/>
          <w:sz w:val="2"/>
          <w:szCs w:val="2"/>
        </w:rPr>
      </w:pPr>
      <w:r w:rsidRPr="0008258E">
        <w:rPr>
          <w:rFonts w:ascii="Arial" w:hAnsi="Arial" w:cs="Arial"/>
          <w:sz w:val="2"/>
          <w:szCs w:val="2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08258E" w:rsidRPr="000350B9" w14:paraId="63BFF39C" w14:textId="77777777" w:rsidTr="00AE2A4A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43FCB" w14:textId="19CB38B2" w:rsidR="0008258E" w:rsidRPr="000350B9" w:rsidRDefault="008C6B65" w:rsidP="000825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08258E"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8258E">
              <w:rPr>
                <w:rFonts w:ascii="Arial" w:hAnsi="Arial" w:cs="Arial"/>
                <w:b/>
                <w:sz w:val="20"/>
                <w:szCs w:val="20"/>
              </w:rPr>
              <w:t>En cas de réintroduction des IgIV : MODALITÉS DU RE-TRAITEMENT PAR IGIV</w:t>
            </w:r>
          </w:p>
        </w:tc>
      </w:tr>
    </w:tbl>
    <w:p w14:paraId="55F18F99" w14:textId="77777777" w:rsidR="0008258E" w:rsidRDefault="0008258E" w:rsidP="0008258E">
      <w:pPr>
        <w:rPr>
          <w:rFonts w:ascii="Arial" w:hAnsi="Arial" w:cs="Arial"/>
          <w:sz w:val="20"/>
          <w:szCs w:val="20"/>
        </w:rPr>
      </w:pPr>
    </w:p>
    <w:p w14:paraId="02B41520" w14:textId="076F8749" w:rsidR="00E25070" w:rsidRDefault="00E25070" w:rsidP="00E2507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2F13">
        <w:rPr>
          <w:rFonts w:ascii="Arial" w:hAnsi="Arial" w:cs="Arial"/>
          <w:b/>
          <w:sz w:val="20"/>
          <w:szCs w:val="20"/>
        </w:rPr>
        <w:t>Indication</w:t>
      </w:r>
      <w:r>
        <w:rPr>
          <w:rFonts w:ascii="Arial" w:hAnsi="Arial" w:cs="Arial"/>
          <w:b/>
          <w:sz w:val="20"/>
          <w:szCs w:val="20"/>
        </w:rPr>
        <w:t xml:space="preserve"> de la réintroduction des IgIV : </w:t>
      </w:r>
    </w:p>
    <w:p w14:paraId="5A73C71A" w14:textId="427D921D" w:rsidR="00E25070" w:rsidRDefault="00E25070" w:rsidP="00E25070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Ré-évolutivité d’une atteinte d’organe après succès du traitement initial par IgIV</w:t>
      </w:r>
      <w:r w:rsidRPr="00344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 w:rsidR="00FE2C52">
        <w:rPr>
          <w:rFonts w:ascii="Arial" w:hAnsi="Arial" w:cs="Arial"/>
          <w:sz w:val="20"/>
          <w:szCs w:val="20"/>
        </w:rPr>
        <w:t> :</w:t>
      </w:r>
    </w:p>
    <w:p w14:paraId="55E5B803" w14:textId="2DAFFB75" w:rsidR="00FE2C52" w:rsidRPr="00FE2C52" w:rsidRDefault="00FE2C52" w:rsidP="00FE2C52">
      <w:pPr>
        <w:pStyle w:val="Paragraphedeliste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722FCD">
        <w:rPr>
          <w:rFonts w:ascii="Arial" w:hAnsi="Arial" w:cs="Arial"/>
          <w:i/>
          <w:sz w:val="20"/>
          <w:szCs w:val="20"/>
        </w:rPr>
        <w:t xml:space="preserve">Si oui, </w:t>
      </w:r>
      <w:r>
        <w:rPr>
          <w:rFonts w:ascii="Arial" w:hAnsi="Arial" w:cs="Arial"/>
          <w:i/>
          <w:sz w:val="20"/>
          <w:szCs w:val="20"/>
        </w:rPr>
        <w:t xml:space="preserve">préciser les atteintes d’organes : 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223C93CE" w14:textId="16D4816E" w:rsidR="00E25070" w:rsidRPr="00344375" w:rsidRDefault="00E25070" w:rsidP="00E25070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Autre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__________________________________________________________</w:t>
      </w:r>
    </w:p>
    <w:p w14:paraId="3C7257FF" w14:textId="77777777" w:rsidR="0008258E" w:rsidRPr="0008258E" w:rsidRDefault="0008258E" w:rsidP="0008258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9A6A496" w14:textId="77777777" w:rsidR="0008258E" w:rsidRDefault="0008258E" w:rsidP="0008258E">
      <w:pPr>
        <w:spacing w:line="360" w:lineRule="auto"/>
        <w:rPr>
          <w:rFonts w:ascii="Arial" w:hAnsi="Arial" w:cs="Arial"/>
          <w:sz w:val="20"/>
          <w:szCs w:val="20"/>
        </w:rPr>
      </w:pPr>
      <w:r w:rsidRPr="00A55D63">
        <w:rPr>
          <w:rFonts w:ascii="Arial" w:hAnsi="Arial" w:cs="Arial"/>
          <w:b/>
          <w:sz w:val="20"/>
          <w:szCs w:val="20"/>
        </w:rPr>
        <w:t xml:space="preserve">Date </w:t>
      </w:r>
      <w:r>
        <w:rPr>
          <w:rFonts w:ascii="Arial" w:hAnsi="Arial" w:cs="Arial"/>
          <w:b/>
          <w:sz w:val="20"/>
          <w:szCs w:val="20"/>
        </w:rPr>
        <w:t xml:space="preserve">de la première perfusion d’IgIV </w:t>
      </w:r>
      <w:r>
        <w:rPr>
          <w:rFonts w:ascii="Arial" w:hAnsi="Arial" w:cs="Arial"/>
          <w:sz w:val="20"/>
          <w:szCs w:val="20"/>
        </w:rPr>
        <w:t xml:space="preserve">:  _ _  /  _ _  /  _ _ _ _ </w:t>
      </w:r>
    </w:p>
    <w:p w14:paraId="5904C4E4" w14:textId="77777777" w:rsidR="0008258E" w:rsidRDefault="0008258E" w:rsidP="0008258E">
      <w:pPr>
        <w:spacing w:line="360" w:lineRule="auto"/>
        <w:rPr>
          <w:rFonts w:ascii="Arial" w:hAnsi="Arial" w:cs="Arial"/>
          <w:sz w:val="20"/>
          <w:szCs w:val="20"/>
        </w:rPr>
      </w:pPr>
      <w:r w:rsidRPr="004948F0">
        <w:rPr>
          <w:rFonts w:ascii="Arial" w:hAnsi="Arial" w:cs="Arial"/>
          <w:b/>
          <w:sz w:val="20"/>
          <w:szCs w:val="20"/>
        </w:rPr>
        <w:t xml:space="preserve">Date de la </w:t>
      </w:r>
      <w:r>
        <w:rPr>
          <w:rFonts w:ascii="Arial" w:hAnsi="Arial" w:cs="Arial"/>
          <w:b/>
          <w:sz w:val="20"/>
          <w:szCs w:val="20"/>
        </w:rPr>
        <w:t>dernière</w:t>
      </w:r>
      <w:r w:rsidRPr="004948F0">
        <w:rPr>
          <w:rFonts w:ascii="Arial" w:hAnsi="Arial" w:cs="Arial"/>
          <w:b/>
          <w:sz w:val="20"/>
          <w:szCs w:val="20"/>
        </w:rPr>
        <w:t xml:space="preserve"> perfusion d’IgIV </w:t>
      </w:r>
      <w:r w:rsidRPr="00E9162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 _  /  _ _  /  _ _ _ _</w:t>
      </w:r>
    </w:p>
    <w:p w14:paraId="36F89E6D" w14:textId="77777777" w:rsidR="0098203D" w:rsidRPr="00FE2C52" w:rsidRDefault="0098203D" w:rsidP="0098203D">
      <w:pPr>
        <w:tabs>
          <w:tab w:val="left" w:pos="5103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E2C52">
        <w:rPr>
          <w:rFonts w:ascii="Arial" w:hAnsi="Arial" w:cs="Arial"/>
          <w:b/>
          <w:sz w:val="20"/>
          <w:szCs w:val="20"/>
        </w:rPr>
        <w:t>Nombre de perfusion</w:t>
      </w:r>
      <w:r>
        <w:rPr>
          <w:rFonts w:ascii="Arial" w:hAnsi="Arial" w:cs="Arial"/>
          <w:b/>
          <w:sz w:val="20"/>
          <w:szCs w:val="20"/>
        </w:rPr>
        <w:t>s</w:t>
      </w:r>
      <w:r w:rsidRPr="00FE2C52">
        <w:rPr>
          <w:rFonts w:ascii="Arial" w:hAnsi="Arial" w:cs="Arial"/>
          <w:b/>
          <w:sz w:val="20"/>
          <w:szCs w:val="20"/>
        </w:rPr>
        <w:t> </w:t>
      </w:r>
      <w:r w:rsidRPr="00E9162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_ 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Durée totale</w:t>
      </w:r>
      <w:r w:rsidRPr="004948F0">
        <w:rPr>
          <w:rFonts w:ascii="Arial" w:hAnsi="Arial" w:cs="Arial"/>
          <w:b/>
          <w:sz w:val="20"/>
          <w:szCs w:val="20"/>
        </w:rPr>
        <w:t> </w:t>
      </w:r>
      <w:r w:rsidRPr="00E9162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_ _ mois</w:t>
      </w:r>
    </w:p>
    <w:p w14:paraId="270233B9" w14:textId="77777777" w:rsidR="0008258E" w:rsidRDefault="0008258E" w:rsidP="0008258E">
      <w:pPr>
        <w:spacing w:line="360" w:lineRule="auto"/>
        <w:rPr>
          <w:rFonts w:ascii="Arial" w:hAnsi="Arial" w:cs="Arial"/>
          <w:sz w:val="20"/>
          <w:szCs w:val="20"/>
        </w:rPr>
      </w:pPr>
      <w:r w:rsidRPr="00E91622">
        <w:rPr>
          <w:rFonts w:ascii="Arial" w:hAnsi="Arial" w:cs="Arial"/>
          <w:b/>
          <w:sz w:val="20"/>
          <w:szCs w:val="20"/>
        </w:rPr>
        <w:t>Nom commercial des IgIV utilisées :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1A871255" w14:textId="77777777" w:rsidR="0008258E" w:rsidRDefault="0008258E" w:rsidP="0008258E">
      <w:pPr>
        <w:spacing w:line="360" w:lineRule="auto"/>
        <w:rPr>
          <w:rFonts w:ascii="Arial" w:hAnsi="Arial" w:cs="Arial"/>
          <w:sz w:val="20"/>
          <w:szCs w:val="20"/>
        </w:rPr>
      </w:pPr>
      <w:r w:rsidRPr="00E91622">
        <w:rPr>
          <w:rFonts w:ascii="Arial" w:hAnsi="Arial" w:cs="Arial"/>
          <w:b/>
          <w:sz w:val="20"/>
          <w:szCs w:val="20"/>
        </w:rPr>
        <w:t>Posologie :</w:t>
      </w:r>
      <w:r>
        <w:rPr>
          <w:rFonts w:ascii="Arial" w:hAnsi="Arial" w:cs="Arial"/>
          <w:sz w:val="20"/>
          <w:szCs w:val="20"/>
        </w:rPr>
        <w:t xml:space="preserve">  0,5g/kg/j pendant 4 jours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1g/kg/j pendant 2 jours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autre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</w:t>
      </w:r>
    </w:p>
    <w:p w14:paraId="4AD6FD5A" w14:textId="77777777" w:rsidR="0008258E" w:rsidRDefault="0008258E" w:rsidP="0008258E">
      <w:pPr>
        <w:spacing w:line="360" w:lineRule="auto"/>
        <w:rPr>
          <w:rFonts w:ascii="Arial" w:hAnsi="Arial" w:cs="Arial"/>
          <w:sz w:val="20"/>
          <w:szCs w:val="20"/>
        </w:rPr>
      </w:pPr>
      <w:r w:rsidRPr="00E91622">
        <w:rPr>
          <w:rFonts w:ascii="Arial" w:hAnsi="Arial" w:cs="Arial"/>
          <w:b/>
          <w:sz w:val="20"/>
          <w:szCs w:val="20"/>
        </w:rPr>
        <w:t>Fréquence :</w:t>
      </w:r>
      <w:r>
        <w:rPr>
          <w:rFonts w:ascii="Arial" w:hAnsi="Arial" w:cs="Arial"/>
          <w:sz w:val="20"/>
          <w:szCs w:val="20"/>
        </w:rPr>
        <w:t xml:space="preserve"> 1 seule perfusion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1 perfusion par mois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  autre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</w:t>
      </w:r>
    </w:p>
    <w:p w14:paraId="1B59D8F4" w14:textId="77777777" w:rsidR="0008258E" w:rsidRDefault="0008258E" w:rsidP="0008258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B0A9DC" w14:textId="6C068CD9" w:rsidR="0098203D" w:rsidRDefault="0098203D" w:rsidP="0008258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Causes de l’arrêt</w:t>
      </w:r>
      <w:r w:rsidR="002B1E0C">
        <w:rPr>
          <w:rFonts w:ascii="Arial" w:hAnsi="Arial" w:cs="Arial"/>
          <w:b/>
          <w:sz w:val="20"/>
          <w:szCs w:val="20"/>
        </w:rPr>
        <w:t xml:space="preserve"> après le retraitement</w:t>
      </w:r>
      <w:r>
        <w:rPr>
          <w:rFonts w:ascii="Arial" w:hAnsi="Arial" w:cs="Arial"/>
          <w:b/>
          <w:sz w:val="20"/>
          <w:szCs w:val="20"/>
        </w:rPr>
        <w:t> :</w:t>
      </w:r>
    </w:p>
    <w:p w14:paraId="34965F12" w14:textId="527F9349" w:rsidR="0098203D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Succès thérapeutique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</w:t>
      </w:r>
    </w:p>
    <w:p w14:paraId="01AC242B" w14:textId="661AEB82" w:rsidR="0098203D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Echec thérapeutique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</w:t>
      </w:r>
    </w:p>
    <w:p w14:paraId="51BA1AEF" w14:textId="61D2D4DE" w:rsidR="0098203D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Effet indésirable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_____________________________________________________________</w:t>
      </w:r>
    </w:p>
    <w:p w14:paraId="30B8CD4A" w14:textId="60E63310" w:rsidR="0098203D" w:rsidRPr="00344375" w:rsidRDefault="0098203D" w:rsidP="0098203D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Autre </w:t>
      </w:r>
      <w:r w:rsidRPr="00E91622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> : ______________________________________________________________________</w:t>
      </w:r>
    </w:p>
    <w:p w14:paraId="168CDA10" w14:textId="5FECC010" w:rsidR="0098203D" w:rsidRPr="0008258E" w:rsidRDefault="0098203D" w:rsidP="0008258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FC7D0CB" w14:textId="3125D5B6" w:rsidR="0008258E" w:rsidRPr="00392ED3" w:rsidRDefault="0008258E" w:rsidP="0008258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Traitements immunosuppresseurs associés aux IgIV</w:t>
      </w:r>
      <w:r w:rsidR="0068297C">
        <w:rPr>
          <w:rFonts w:ascii="Arial" w:hAnsi="Arial" w:cs="Arial"/>
          <w:b/>
          <w:sz w:val="20"/>
          <w:szCs w:val="20"/>
        </w:rPr>
        <w:t xml:space="preserve"> lors de la réintroduction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tbl>
      <w:tblPr>
        <w:tblStyle w:val="Grilledutableau"/>
        <w:tblW w:w="5098" w:type="pct"/>
        <w:jc w:val="center"/>
        <w:tblLook w:val="04A0" w:firstRow="1" w:lastRow="0" w:firstColumn="1" w:lastColumn="0" w:noHBand="0" w:noVBand="1"/>
      </w:tblPr>
      <w:tblGrid>
        <w:gridCol w:w="3085"/>
        <w:gridCol w:w="3259"/>
        <w:gridCol w:w="1560"/>
        <w:gridCol w:w="1560"/>
      </w:tblGrid>
      <w:tr w:rsidR="0008258E" w:rsidRPr="00F31735" w14:paraId="74ECF0B7" w14:textId="77777777" w:rsidTr="00AE2A4A">
        <w:trPr>
          <w:trHeight w:val="432"/>
          <w:jc w:val="center"/>
        </w:trPr>
        <w:tc>
          <w:tcPr>
            <w:tcW w:w="1630" w:type="pct"/>
            <w:vAlign w:val="center"/>
          </w:tcPr>
          <w:p w14:paraId="3FA1E791" w14:textId="77777777" w:rsidR="0008258E" w:rsidRPr="00F31735" w:rsidRDefault="0008258E" w:rsidP="00AE2A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Immunosuppresseurs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22" w:type="pct"/>
            <w:vAlign w:val="center"/>
          </w:tcPr>
          <w:p w14:paraId="413D8E20" w14:textId="77777777" w:rsidR="0008258E" w:rsidRPr="00F31735" w:rsidRDefault="0008258E" w:rsidP="00AE2A4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Modalités</w:t>
            </w:r>
          </w:p>
        </w:tc>
        <w:tc>
          <w:tcPr>
            <w:tcW w:w="824" w:type="pct"/>
            <w:vAlign w:val="center"/>
          </w:tcPr>
          <w:p w14:paraId="71824367" w14:textId="77777777" w:rsidR="0008258E" w:rsidRPr="00F31735" w:rsidRDefault="0008258E" w:rsidP="00AE2A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Date de début</w:t>
            </w:r>
          </w:p>
        </w:tc>
        <w:tc>
          <w:tcPr>
            <w:tcW w:w="824" w:type="pct"/>
            <w:vAlign w:val="center"/>
          </w:tcPr>
          <w:p w14:paraId="2D60C832" w14:textId="77777777" w:rsidR="0008258E" w:rsidRPr="00F31735" w:rsidRDefault="0008258E" w:rsidP="00AE2A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1735">
              <w:rPr>
                <w:rFonts w:ascii="Arial" w:hAnsi="Arial" w:cs="Arial"/>
                <w:i/>
                <w:sz w:val="20"/>
                <w:szCs w:val="20"/>
              </w:rPr>
              <w:t>Date de fin</w:t>
            </w:r>
          </w:p>
        </w:tc>
      </w:tr>
      <w:tr w:rsidR="0008258E" w14:paraId="6C366792" w14:textId="77777777" w:rsidTr="00AE2A4A">
        <w:trPr>
          <w:jc w:val="center"/>
        </w:trPr>
        <w:tc>
          <w:tcPr>
            <w:tcW w:w="1630" w:type="pct"/>
            <w:vAlign w:val="center"/>
          </w:tcPr>
          <w:p w14:paraId="40DB926B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Méthylprednisolone IV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428CE91D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d’injections : </w:t>
            </w:r>
          </w:p>
          <w:p w14:paraId="32D7D9FF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Fréquence : </w:t>
            </w:r>
          </w:p>
        </w:tc>
        <w:tc>
          <w:tcPr>
            <w:tcW w:w="824" w:type="pct"/>
            <w:vAlign w:val="bottom"/>
          </w:tcPr>
          <w:p w14:paraId="1DD2EB06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3F8F016C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14:paraId="4F74AD05" w14:textId="77777777" w:rsidTr="00AE2A4A">
        <w:trPr>
          <w:jc w:val="center"/>
        </w:trPr>
        <w:tc>
          <w:tcPr>
            <w:tcW w:w="1630" w:type="pct"/>
            <w:vAlign w:val="center"/>
          </w:tcPr>
          <w:p w14:paraId="7E3035FC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Corticoïdes per 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1A93FEC2" w14:textId="0342443F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</w:t>
            </w:r>
            <w:r w:rsidR="0098203D">
              <w:rPr>
                <w:rFonts w:ascii="Arial" w:hAnsi="Arial" w:cs="Arial"/>
                <w:sz w:val="20"/>
                <w:szCs w:val="20"/>
              </w:rPr>
              <w:t xml:space="preserve"> initiale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24" w:type="pct"/>
            <w:vAlign w:val="bottom"/>
          </w:tcPr>
          <w:p w14:paraId="3AA115D8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50CFD03E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14:paraId="7323A630" w14:textId="77777777" w:rsidTr="00AE2A4A">
        <w:trPr>
          <w:jc w:val="center"/>
        </w:trPr>
        <w:tc>
          <w:tcPr>
            <w:tcW w:w="1630" w:type="pct"/>
            <w:vAlign w:val="center"/>
          </w:tcPr>
          <w:p w14:paraId="4A1E7221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Cyclophosphamide 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0D0D499D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</w:t>
            </w:r>
          </w:p>
          <w:p w14:paraId="51CDB58B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</w:t>
            </w:r>
          </w:p>
        </w:tc>
        <w:tc>
          <w:tcPr>
            <w:tcW w:w="824" w:type="pct"/>
            <w:vAlign w:val="bottom"/>
          </w:tcPr>
          <w:p w14:paraId="5BBA8776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1DEB9E46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14:paraId="49E7121C" w14:textId="77777777" w:rsidTr="00AE2A4A">
        <w:trPr>
          <w:jc w:val="center"/>
        </w:trPr>
        <w:tc>
          <w:tcPr>
            <w:tcW w:w="1630" w:type="pct"/>
            <w:vAlign w:val="center"/>
          </w:tcPr>
          <w:p w14:paraId="39AB7992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>Méthotrexate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0263B2E1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Posologie : </w:t>
            </w:r>
          </w:p>
        </w:tc>
        <w:tc>
          <w:tcPr>
            <w:tcW w:w="824" w:type="pct"/>
            <w:vAlign w:val="bottom"/>
          </w:tcPr>
          <w:p w14:paraId="45D2173D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27D24D2A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14:paraId="10817420" w14:textId="77777777" w:rsidTr="00AE2A4A">
        <w:trPr>
          <w:jc w:val="center"/>
        </w:trPr>
        <w:tc>
          <w:tcPr>
            <w:tcW w:w="1630" w:type="pct"/>
            <w:vAlign w:val="center"/>
          </w:tcPr>
          <w:p w14:paraId="40AE8B72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Azathioprine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03287500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Posologie : </w:t>
            </w:r>
          </w:p>
        </w:tc>
        <w:tc>
          <w:tcPr>
            <w:tcW w:w="824" w:type="pct"/>
            <w:vAlign w:val="bottom"/>
          </w:tcPr>
          <w:p w14:paraId="421D39A5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76395511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14:paraId="2503D0C2" w14:textId="77777777" w:rsidTr="00AE2A4A">
        <w:trPr>
          <w:jc w:val="center"/>
        </w:trPr>
        <w:tc>
          <w:tcPr>
            <w:tcW w:w="1630" w:type="pct"/>
            <w:vAlign w:val="center"/>
          </w:tcPr>
          <w:p w14:paraId="5150A858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Mycophénolate mofétil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1E572511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Posologie :</w:t>
            </w:r>
          </w:p>
        </w:tc>
        <w:tc>
          <w:tcPr>
            <w:tcW w:w="824" w:type="pct"/>
            <w:vAlign w:val="bottom"/>
          </w:tcPr>
          <w:p w14:paraId="1035C2A3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7978A94C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14:paraId="2F6877D7" w14:textId="77777777" w:rsidTr="00AE2A4A">
        <w:trPr>
          <w:jc w:val="center"/>
        </w:trPr>
        <w:tc>
          <w:tcPr>
            <w:tcW w:w="1630" w:type="pct"/>
            <w:vAlign w:val="center"/>
          </w:tcPr>
          <w:p w14:paraId="1E6C579A" w14:textId="77777777" w:rsidR="0008258E" w:rsidRPr="00F31735" w:rsidRDefault="0008258E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735">
              <w:rPr>
                <w:rFonts w:ascii="Arial" w:hAnsi="Arial" w:cs="Arial"/>
                <w:b/>
                <w:sz w:val="20"/>
                <w:szCs w:val="20"/>
              </w:rPr>
              <w:t xml:space="preserve">Rituximab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center"/>
          </w:tcPr>
          <w:p w14:paraId="3D698078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d’injections :</w:t>
            </w:r>
          </w:p>
          <w:p w14:paraId="1372470D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 :</w:t>
            </w:r>
          </w:p>
        </w:tc>
        <w:tc>
          <w:tcPr>
            <w:tcW w:w="824" w:type="pct"/>
            <w:vAlign w:val="bottom"/>
          </w:tcPr>
          <w:p w14:paraId="221C6DD4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37AE2905" w14:textId="77777777" w:rsid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57F3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  <w:tr w:rsidR="0008258E" w:rsidRPr="0008258E" w14:paraId="5325AC08" w14:textId="77777777" w:rsidTr="00AE2A4A">
        <w:trPr>
          <w:trHeight w:val="1460"/>
          <w:jc w:val="center"/>
        </w:trPr>
        <w:tc>
          <w:tcPr>
            <w:tcW w:w="1630" w:type="pct"/>
            <w:vAlign w:val="center"/>
          </w:tcPr>
          <w:p w14:paraId="48B262BB" w14:textId="5DAEA048" w:rsidR="0008258E" w:rsidRPr="00FA43F7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b/>
                <w:sz w:val="20"/>
                <w:szCs w:val="20"/>
              </w:rPr>
              <w:t xml:space="preserve">Autres traitements immunosuppresseurs </w:t>
            </w:r>
            <w:r w:rsidRPr="0008258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722" w:type="pct"/>
            <w:vAlign w:val="bottom"/>
          </w:tcPr>
          <w:p w14:paraId="7E82726D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D6CBF46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F2CE0C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20D798AC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824" w:type="pct"/>
            <w:vAlign w:val="bottom"/>
          </w:tcPr>
          <w:p w14:paraId="0A08D122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0F4BC63E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6900F789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652539C1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  <w:tc>
          <w:tcPr>
            <w:tcW w:w="824" w:type="pct"/>
            <w:vAlign w:val="bottom"/>
          </w:tcPr>
          <w:p w14:paraId="60258C09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1B7A16D4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35CA8986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  <w:p w14:paraId="360AB099" w14:textId="77777777" w:rsidR="0008258E" w:rsidRPr="0008258E" w:rsidRDefault="0008258E" w:rsidP="00AE2A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258E">
              <w:rPr>
                <w:rFonts w:ascii="Arial" w:hAnsi="Arial" w:cs="Arial"/>
                <w:sz w:val="20"/>
                <w:szCs w:val="20"/>
              </w:rPr>
              <w:t>_ _  /  _ _ _ _</w:t>
            </w:r>
          </w:p>
        </w:tc>
      </w:tr>
    </w:tbl>
    <w:p w14:paraId="24AA5A36" w14:textId="77777777" w:rsidR="0008258E" w:rsidRPr="0008258E" w:rsidRDefault="0008258E" w:rsidP="0008258E">
      <w:pPr>
        <w:rPr>
          <w:rFonts w:ascii="Arial" w:hAnsi="Arial" w:cs="Arial"/>
          <w:sz w:val="20"/>
          <w:szCs w:val="20"/>
        </w:rPr>
      </w:pPr>
    </w:p>
    <w:p w14:paraId="18D8E60F" w14:textId="75015E55" w:rsidR="008C6B65" w:rsidRDefault="008C6B65" w:rsidP="008C6B65">
      <w:pPr>
        <w:rPr>
          <w:rFonts w:ascii="Arial" w:hAnsi="Arial" w:cs="Arial"/>
          <w:sz w:val="20"/>
          <w:szCs w:val="20"/>
        </w:rPr>
        <w:sectPr w:rsidR="008C6B65" w:rsidSect="00FF7533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5354"/>
      </w:tblGrid>
      <w:tr w:rsidR="008C6B65" w:rsidRPr="000350B9" w14:paraId="6A9D5E8F" w14:textId="77777777" w:rsidTr="008C6B6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C600B" w14:textId="34BD5E1B" w:rsidR="008C6B65" w:rsidRPr="000350B9" w:rsidRDefault="008C6B65" w:rsidP="008C6B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Après </w:t>
            </w:r>
            <w:r w:rsidR="00CC61A2">
              <w:rPr>
                <w:rFonts w:ascii="Arial" w:hAnsi="Arial" w:cs="Arial"/>
                <w:b/>
                <w:sz w:val="20"/>
                <w:szCs w:val="20"/>
              </w:rPr>
              <w:t xml:space="preserve">première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introduction des IgIV : EFFICACITÉ DES IGIV</w:t>
            </w:r>
            <w:r w:rsidR="0098336E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</w:tr>
    </w:tbl>
    <w:p w14:paraId="1BE37657" w14:textId="77777777" w:rsidR="00426FB5" w:rsidRDefault="00426FB5" w:rsidP="00DB4DD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7"/>
        <w:gridCol w:w="1976"/>
        <w:gridCol w:w="1976"/>
        <w:gridCol w:w="1975"/>
        <w:gridCol w:w="1975"/>
        <w:gridCol w:w="1975"/>
        <w:gridCol w:w="1975"/>
        <w:gridCol w:w="1975"/>
      </w:tblGrid>
      <w:tr w:rsidR="00293FEA" w:rsidRPr="00D3640C" w14:paraId="6DABDCCB" w14:textId="77777777" w:rsidTr="00DC37D4">
        <w:trPr>
          <w:trHeight w:val="610"/>
        </w:trPr>
        <w:tc>
          <w:tcPr>
            <w:tcW w:w="497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BACA1B7" w14:textId="77777777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57470DF" w14:textId="680A4E4D" w:rsidR="00293FEA" w:rsidRPr="0054290A" w:rsidRDefault="00293FEA" w:rsidP="000B176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290A">
              <w:rPr>
                <w:rFonts w:ascii="Arial" w:hAnsi="Arial" w:cs="Arial"/>
                <w:b/>
                <w:sz w:val="14"/>
                <w:szCs w:val="20"/>
              </w:rPr>
              <w:t xml:space="preserve">(avant </w:t>
            </w:r>
            <w:r w:rsidR="009A48E5" w:rsidRPr="0054290A">
              <w:rPr>
                <w:rFonts w:ascii="Arial" w:hAnsi="Arial" w:cs="Arial"/>
                <w:b/>
                <w:sz w:val="14"/>
                <w:szCs w:val="20"/>
              </w:rPr>
              <w:t>1</w:t>
            </w:r>
            <w:r w:rsidR="009A48E5" w:rsidRPr="0054290A">
              <w:rPr>
                <w:rFonts w:ascii="Arial" w:hAnsi="Arial" w:cs="Arial"/>
                <w:b/>
                <w:sz w:val="14"/>
                <w:szCs w:val="20"/>
                <w:vertAlign w:val="superscript"/>
              </w:rPr>
              <w:t>ère</w:t>
            </w:r>
            <w:r w:rsidR="009A48E5" w:rsidRPr="0054290A">
              <w:rPr>
                <w:rFonts w:ascii="Arial" w:hAnsi="Arial" w:cs="Arial"/>
                <w:b/>
                <w:sz w:val="14"/>
                <w:szCs w:val="20"/>
              </w:rPr>
              <w:t xml:space="preserve"> perf </w:t>
            </w:r>
            <w:r w:rsidRPr="0054290A">
              <w:rPr>
                <w:rFonts w:ascii="Arial" w:hAnsi="Arial" w:cs="Arial"/>
                <w:b/>
                <w:sz w:val="14"/>
                <w:szCs w:val="20"/>
              </w:rPr>
              <w:t>IgIV)</w:t>
            </w:r>
          </w:p>
          <w:p w14:paraId="08C4C366" w14:textId="2F1ACF63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47E2ECB5" w14:textId="77777777" w:rsidR="00293FEA" w:rsidRDefault="00293FEA" w:rsidP="000B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après </w:t>
            </w:r>
            <w:r w:rsidRPr="00293FE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293FE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perf</w:t>
            </w:r>
          </w:p>
          <w:p w14:paraId="7F88D254" w14:textId="679FAE79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23920D9B" w14:textId="77777777" w:rsidR="00293FEA" w:rsidRDefault="00293FEA" w:rsidP="000B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après </w:t>
            </w:r>
            <w:r w:rsidRPr="00293FE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293FE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perf</w:t>
            </w:r>
          </w:p>
          <w:p w14:paraId="3EF9DC26" w14:textId="3520C475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197CB265" w14:textId="77777777" w:rsidR="00293FEA" w:rsidRDefault="00293FEA" w:rsidP="000B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après </w:t>
            </w:r>
            <w:r w:rsidRPr="00293FE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293FE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perf</w:t>
            </w:r>
          </w:p>
          <w:p w14:paraId="127F6C8F" w14:textId="5FD495D2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6ADF7809" w14:textId="77777777" w:rsidR="00293FEA" w:rsidRDefault="00293FEA" w:rsidP="000B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après 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1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  <w:vertAlign w:val="superscript"/>
              </w:rPr>
              <w:t>ère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perf</w:t>
            </w:r>
          </w:p>
          <w:p w14:paraId="3D7459C1" w14:textId="1A0CDF31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43716C6D" w14:textId="77777777" w:rsidR="00293FEA" w:rsidRDefault="00293FEA" w:rsidP="000B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après 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1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  <w:vertAlign w:val="superscript"/>
              </w:rPr>
              <w:t>ère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perf</w:t>
            </w:r>
          </w:p>
          <w:p w14:paraId="33A4169C" w14:textId="71597387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37A04427" w14:textId="77777777" w:rsidR="00293FEA" w:rsidRDefault="00293FEA" w:rsidP="000B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après 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1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  <w:vertAlign w:val="superscript"/>
              </w:rPr>
              <w:t>ère</w:t>
            </w:r>
            <w:r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perf</w:t>
            </w:r>
          </w:p>
          <w:p w14:paraId="39041BD0" w14:textId="1A636A6E" w:rsidR="00293FEA" w:rsidRPr="00D3640C" w:rsidRDefault="00293FEA" w:rsidP="00D3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</w:tr>
      <w:tr w:rsidR="00293FEA" w:rsidRPr="00426FB5" w14:paraId="6279126B" w14:textId="77777777" w:rsidTr="00D3640C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7542369A" w14:textId="794D333E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FB5">
              <w:rPr>
                <w:rFonts w:ascii="Arial" w:hAnsi="Arial" w:cs="Arial"/>
                <w:b/>
                <w:sz w:val="20"/>
                <w:szCs w:val="20"/>
              </w:rPr>
              <w:t>CLINIQUE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835B0A7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EC6B024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776014C4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C098C2E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553869E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060474D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89BF7AB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FEA" w14:paraId="61EDE1AC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59C47D09" w14:textId="21B3C57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Rodnan</w:t>
            </w:r>
          </w:p>
        </w:tc>
        <w:tc>
          <w:tcPr>
            <w:tcW w:w="643" w:type="pct"/>
            <w:vAlign w:val="center"/>
          </w:tcPr>
          <w:p w14:paraId="61FD9B95" w14:textId="3D1AA36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  <w:tc>
          <w:tcPr>
            <w:tcW w:w="643" w:type="pct"/>
            <w:vAlign w:val="center"/>
          </w:tcPr>
          <w:p w14:paraId="594690BF" w14:textId="748CED6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  <w:tc>
          <w:tcPr>
            <w:tcW w:w="643" w:type="pct"/>
            <w:vAlign w:val="center"/>
          </w:tcPr>
          <w:p w14:paraId="032BE5A1" w14:textId="4BC2257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  <w:tc>
          <w:tcPr>
            <w:tcW w:w="643" w:type="pct"/>
            <w:vAlign w:val="center"/>
          </w:tcPr>
          <w:p w14:paraId="4614F6BA" w14:textId="625EE21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  <w:tc>
          <w:tcPr>
            <w:tcW w:w="643" w:type="pct"/>
            <w:vAlign w:val="center"/>
          </w:tcPr>
          <w:p w14:paraId="2D4A21FA" w14:textId="4F7C8FD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  <w:tc>
          <w:tcPr>
            <w:tcW w:w="643" w:type="pct"/>
            <w:vAlign w:val="center"/>
          </w:tcPr>
          <w:p w14:paraId="10064D96" w14:textId="50EE21A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  <w:tc>
          <w:tcPr>
            <w:tcW w:w="643" w:type="pct"/>
            <w:vAlign w:val="center"/>
          </w:tcPr>
          <w:p w14:paraId="5CDB3E32" w14:textId="772C229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/51</w:t>
            </w:r>
          </w:p>
        </w:tc>
      </w:tr>
      <w:tr w:rsidR="00293FEA" w14:paraId="521AF6C4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7DF777B2" w14:textId="4606B53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 d’UD actifs</w:t>
            </w:r>
          </w:p>
        </w:tc>
        <w:tc>
          <w:tcPr>
            <w:tcW w:w="643" w:type="pct"/>
            <w:vAlign w:val="center"/>
          </w:tcPr>
          <w:p w14:paraId="19B7DD4E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DB1B3B5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6547ED56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368DA21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884EE51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5EB77A75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FE1BCF6" w14:textId="7777777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EA" w14:paraId="61CB86CA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6F79AF64" w14:textId="0A63B0E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NYHA</w:t>
            </w:r>
          </w:p>
        </w:tc>
        <w:tc>
          <w:tcPr>
            <w:tcW w:w="643" w:type="pct"/>
            <w:vAlign w:val="center"/>
          </w:tcPr>
          <w:p w14:paraId="2A4A88A4" w14:textId="42174C1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868B20E" w14:textId="5D7C6EB2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3837896" w14:textId="7223C92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55B5E07E" w14:textId="6D14751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D721EFC" w14:textId="78A6C86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5E1B81E3" w14:textId="5A8D8C4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052C139" w14:textId="7337571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III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IV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293FEA" w14:paraId="7E2676AE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57FEE07A" w14:textId="2D86CCF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TM6</w:t>
            </w:r>
          </w:p>
        </w:tc>
        <w:tc>
          <w:tcPr>
            <w:tcW w:w="643" w:type="pct"/>
            <w:vAlign w:val="center"/>
          </w:tcPr>
          <w:p w14:paraId="67F69424" w14:textId="41FA871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  <w:tc>
          <w:tcPr>
            <w:tcW w:w="643" w:type="pct"/>
            <w:vAlign w:val="center"/>
          </w:tcPr>
          <w:p w14:paraId="799E1186" w14:textId="09AF7A42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  <w:tc>
          <w:tcPr>
            <w:tcW w:w="643" w:type="pct"/>
            <w:vAlign w:val="center"/>
          </w:tcPr>
          <w:p w14:paraId="401349D3" w14:textId="61E8BA3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  <w:tc>
          <w:tcPr>
            <w:tcW w:w="643" w:type="pct"/>
            <w:vAlign w:val="center"/>
          </w:tcPr>
          <w:p w14:paraId="3F03FF24" w14:textId="44DD641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  <w:tc>
          <w:tcPr>
            <w:tcW w:w="643" w:type="pct"/>
            <w:vAlign w:val="center"/>
          </w:tcPr>
          <w:p w14:paraId="175FD99A" w14:textId="3162F21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  <w:tc>
          <w:tcPr>
            <w:tcW w:w="643" w:type="pct"/>
            <w:vAlign w:val="center"/>
          </w:tcPr>
          <w:p w14:paraId="532BB466" w14:textId="034BA21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  <w:tc>
          <w:tcPr>
            <w:tcW w:w="643" w:type="pct"/>
            <w:vAlign w:val="center"/>
          </w:tcPr>
          <w:p w14:paraId="4EB48385" w14:textId="2D15DB2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 mètres</w:t>
            </w:r>
          </w:p>
        </w:tc>
      </w:tr>
      <w:tr w:rsidR="00293FEA" w14:paraId="55F4A23F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24A3EA99" w14:textId="2772C06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RGO</w:t>
            </w:r>
          </w:p>
        </w:tc>
        <w:tc>
          <w:tcPr>
            <w:tcW w:w="643" w:type="pct"/>
            <w:vAlign w:val="center"/>
          </w:tcPr>
          <w:p w14:paraId="3F6BACF3" w14:textId="431E83A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20D6B70D" w14:textId="2BF1F66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8394037" w14:textId="383D33F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7617DA8" w14:textId="7C560472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21E83A6" w14:textId="3BEDE16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17AD6D9F" w14:textId="0796107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353190B" w14:textId="3A8595D4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293FEA" w14:paraId="51522610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2501306B" w14:textId="784D107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643" w:type="pct"/>
            <w:vAlign w:val="center"/>
          </w:tcPr>
          <w:p w14:paraId="39AB3111" w14:textId="6FD2910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7863BDA" w14:textId="7C87227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3B322DD" w14:textId="1F00407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A4D5E1D" w14:textId="0AF582C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452052AE" w14:textId="2FEC003C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410B661" w14:textId="2302835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10316090" w14:textId="31D1A90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perturbé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293FEA" w14:paraId="530014DD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785CA8F0" w14:textId="452D32D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Arthralgies</w:t>
            </w:r>
          </w:p>
        </w:tc>
        <w:tc>
          <w:tcPr>
            <w:tcW w:w="643" w:type="pct"/>
            <w:vAlign w:val="center"/>
          </w:tcPr>
          <w:p w14:paraId="15CA0949" w14:textId="04ADA43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2D2E002" w14:textId="67410C0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EE85FD3" w14:textId="67B6AB2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3B11D36" w14:textId="07A7AFD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1CBA7F41" w14:textId="0BD1C7E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9B0A3E6" w14:textId="327596D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488C8CBD" w14:textId="534D4DA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293FEA" w14:paraId="7F7D9FA5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1772394A" w14:textId="546822C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Myalgies </w:t>
            </w:r>
          </w:p>
        </w:tc>
        <w:tc>
          <w:tcPr>
            <w:tcW w:w="643" w:type="pct"/>
            <w:vAlign w:val="center"/>
          </w:tcPr>
          <w:p w14:paraId="140C8488" w14:textId="14829AB2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F45152C" w14:textId="45779E1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584A0290" w14:textId="65D0529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2A513664" w14:textId="47119BE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8A05946" w14:textId="09EEB50C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A8D75B9" w14:textId="64284C1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FEA02E3" w14:textId="57A9B62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293FEA" w14:paraId="180D41B3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655A7D14" w14:textId="0C4420F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Déficit &lt; 3/5</w:t>
            </w:r>
          </w:p>
        </w:tc>
        <w:tc>
          <w:tcPr>
            <w:tcW w:w="643" w:type="pct"/>
            <w:vAlign w:val="center"/>
          </w:tcPr>
          <w:p w14:paraId="5B7D4207" w14:textId="71754CA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F5AF79B" w14:textId="18F8DCF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FD9F930" w14:textId="03FDC59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8394DED" w14:textId="0995D93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96F4C60" w14:textId="25A455D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DD1B919" w14:textId="78FC2DB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41B6ACBA" w14:textId="24BE850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293FEA" w:rsidRPr="00426FB5" w14:paraId="71A0E08E" w14:textId="77777777" w:rsidTr="00D3640C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23D90576" w14:textId="01A2D9DC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BIOLOGIE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7B34FAA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150417C2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9102FA3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D0068F7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73C7A305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4CC5E81C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F664639" w14:textId="77777777" w:rsidR="00293FEA" w:rsidRPr="00426FB5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FEA" w14:paraId="444A4CDC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43D39E59" w14:textId="26F9F3C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</w:t>
            </w:r>
          </w:p>
        </w:tc>
        <w:tc>
          <w:tcPr>
            <w:tcW w:w="643" w:type="pct"/>
            <w:vAlign w:val="center"/>
          </w:tcPr>
          <w:p w14:paraId="286E926D" w14:textId="037D9C9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  <w:tc>
          <w:tcPr>
            <w:tcW w:w="643" w:type="pct"/>
            <w:vAlign w:val="center"/>
          </w:tcPr>
          <w:p w14:paraId="34F42E20" w14:textId="1E424FF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  <w:tc>
          <w:tcPr>
            <w:tcW w:w="643" w:type="pct"/>
            <w:vAlign w:val="center"/>
          </w:tcPr>
          <w:p w14:paraId="169A42E4" w14:textId="399153E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  <w:tc>
          <w:tcPr>
            <w:tcW w:w="643" w:type="pct"/>
            <w:vAlign w:val="center"/>
          </w:tcPr>
          <w:p w14:paraId="3704E052" w14:textId="54BBAC1C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  <w:tc>
          <w:tcPr>
            <w:tcW w:w="643" w:type="pct"/>
            <w:vAlign w:val="center"/>
          </w:tcPr>
          <w:p w14:paraId="511E8C2B" w14:textId="2C7CFF34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  <w:tc>
          <w:tcPr>
            <w:tcW w:w="643" w:type="pct"/>
            <w:vAlign w:val="center"/>
          </w:tcPr>
          <w:p w14:paraId="1BF43A6B" w14:textId="7D71AFEC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  <w:tc>
          <w:tcPr>
            <w:tcW w:w="643" w:type="pct"/>
            <w:vAlign w:val="center"/>
          </w:tcPr>
          <w:p w14:paraId="0371EAD3" w14:textId="3C0275F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g/dl</w:t>
            </w:r>
          </w:p>
        </w:tc>
      </w:tr>
      <w:tr w:rsidR="00293FEA" w14:paraId="703E69FC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71737434" w14:textId="1285F69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Plaquettes</w:t>
            </w:r>
          </w:p>
        </w:tc>
        <w:tc>
          <w:tcPr>
            <w:tcW w:w="643" w:type="pct"/>
            <w:vAlign w:val="center"/>
          </w:tcPr>
          <w:p w14:paraId="753DD863" w14:textId="7D500FD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60A34493" w14:textId="71038FB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728AA9EB" w14:textId="174C5A9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4CA59980" w14:textId="3EC69BC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07FEAA88" w14:textId="5257444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4FE0CD84" w14:textId="0D76DBA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7E391DF0" w14:textId="4573B04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/mm</w:t>
            </w:r>
            <w:r w:rsidRPr="00D364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293FEA" w14:paraId="15824048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2574D4AC" w14:textId="4F62517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Créatinine</w:t>
            </w:r>
          </w:p>
        </w:tc>
        <w:tc>
          <w:tcPr>
            <w:tcW w:w="643" w:type="pct"/>
            <w:vAlign w:val="center"/>
          </w:tcPr>
          <w:p w14:paraId="0E0F8229" w14:textId="04ECA70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  <w:tc>
          <w:tcPr>
            <w:tcW w:w="643" w:type="pct"/>
            <w:vAlign w:val="center"/>
          </w:tcPr>
          <w:p w14:paraId="040110CD" w14:textId="30ACAA5C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  <w:tc>
          <w:tcPr>
            <w:tcW w:w="643" w:type="pct"/>
            <w:vAlign w:val="center"/>
          </w:tcPr>
          <w:p w14:paraId="37EE3AE6" w14:textId="673B7FD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  <w:tc>
          <w:tcPr>
            <w:tcW w:w="643" w:type="pct"/>
            <w:vAlign w:val="center"/>
          </w:tcPr>
          <w:p w14:paraId="49566CC2" w14:textId="64538A9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  <w:tc>
          <w:tcPr>
            <w:tcW w:w="643" w:type="pct"/>
            <w:vAlign w:val="center"/>
          </w:tcPr>
          <w:p w14:paraId="13973B33" w14:textId="78E3688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  <w:tc>
          <w:tcPr>
            <w:tcW w:w="643" w:type="pct"/>
            <w:vAlign w:val="center"/>
          </w:tcPr>
          <w:p w14:paraId="2BC6DC82" w14:textId="23D59DA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  <w:tc>
          <w:tcPr>
            <w:tcW w:w="643" w:type="pct"/>
            <w:vAlign w:val="center"/>
          </w:tcPr>
          <w:p w14:paraId="07063DEC" w14:textId="023EC587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µmol/l</w:t>
            </w:r>
          </w:p>
        </w:tc>
      </w:tr>
      <w:tr w:rsidR="00293FEA" w14:paraId="08A2838E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40E8D0D0" w14:textId="466753D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MDRD</w:t>
            </w:r>
          </w:p>
        </w:tc>
        <w:tc>
          <w:tcPr>
            <w:tcW w:w="643" w:type="pct"/>
            <w:vAlign w:val="center"/>
          </w:tcPr>
          <w:p w14:paraId="3E9FA06B" w14:textId="3C0B2A3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0CD9EF15" w14:textId="6B10474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1FB5B3AD" w14:textId="70A404B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18BAAC6C" w14:textId="73F9C15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4C756408" w14:textId="472EE6B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4E8B549B" w14:textId="550E503C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5239A602" w14:textId="3D2C79D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ml/min/1,73m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</w:tr>
      <w:tr w:rsidR="00293FEA" w14:paraId="6DB23DC6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3D4DC408" w14:textId="3170314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BNP</w:t>
            </w:r>
          </w:p>
        </w:tc>
        <w:tc>
          <w:tcPr>
            <w:tcW w:w="643" w:type="pct"/>
            <w:vAlign w:val="center"/>
          </w:tcPr>
          <w:p w14:paraId="6B663CD9" w14:textId="16E07CA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  <w:tc>
          <w:tcPr>
            <w:tcW w:w="643" w:type="pct"/>
            <w:vAlign w:val="center"/>
          </w:tcPr>
          <w:p w14:paraId="4C3937C8" w14:textId="6A8BC0B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  <w:tc>
          <w:tcPr>
            <w:tcW w:w="643" w:type="pct"/>
            <w:vAlign w:val="center"/>
          </w:tcPr>
          <w:p w14:paraId="4A1DE3AC" w14:textId="5F54CCD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  <w:tc>
          <w:tcPr>
            <w:tcW w:w="643" w:type="pct"/>
            <w:vAlign w:val="center"/>
          </w:tcPr>
          <w:p w14:paraId="77B42C86" w14:textId="4F7BF130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  <w:tc>
          <w:tcPr>
            <w:tcW w:w="643" w:type="pct"/>
            <w:vAlign w:val="center"/>
          </w:tcPr>
          <w:p w14:paraId="561D1839" w14:textId="6D5650F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  <w:tc>
          <w:tcPr>
            <w:tcW w:w="643" w:type="pct"/>
            <w:vAlign w:val="center"/>
          </w:tcPr>
          <w:p w14:paraId="3537332D" w14:textId="2128E09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  <w:tc>
          <w:tcPr>
            <w:tcW w:w="643" w:type="pct"/>
            <w:vAlign w:val="center"/>
          </w:tcPr>
          <w:p w14:paraId="21B3117A" w14:textId="6E4A6CD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ng/l</w:t>
            </w:r>
          </w:p>
        </w:tc>
      </w:tr>
      <w:tr w:rsidR="00293FEA" w14:paraId="3AA45234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214136C4" w14:textId="381E3A7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CRP</w:t>
            </w:r>
          </w:p>
        </w:tc>
        <w:tc>
          <w:tcPr>
            <w:tcW w:w="643" w:type="pct"/>
            <w:vAlign w:val="center"/>
          </w:tcPr>
          <w:p w14:paraId="5DDED278" w14:textId="49831FC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  <w:tc>
          <w:tcPr>
            <w:tcW w:w="643" w:type="pct"/>
            <w:vAlign w:val="center"/>
          </w:tcPr>
          <w:p w14:paraId="483D3A8E" w14:textId="0E6E115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  <w:tc>
          <w:tcPr>
            <w:tcW w:w="643" w:type="pct"/>
            <w:vAlign w:val="center"/>
          </w:tcPr>
          <w:p w14:paraId="6FFC482D" w14:textId="53446772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  <w:tc>
          <w:tcPr>
            <w:tcW w:w="643" w:type="pct"/>
            <w:vAlign w:val="center"/>
          </w:tcPr>
          <w:p w14:paraId="3C69EA72" w14:textId="60E0A78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  <w:tc>
          <w:tcPr>
            <w:tcW w:w="643" w:type="pct"/>
            <w:vAlign w:val="center"/>
          </w:tcPr>
          <w:p w14:paraId="4653FA3F" w14:textId="236E4844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  <w:tc>
          <w:tcPr>
            <w:tcW w:w="643" w:type="pct"/>
            <w:vAlign w:val="center"/>
          </w:tcPr>
          <w:p w14:paraId="1EB40CC5" w14:textId="383CF60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  <w:tc>
          <w:tcPr>
            <w:tcW w:w="643" w:type="pct"/>
            <w:vAlign w:val="center"/>
          </w:tcPr>
          <w:p w14:paraId="7C5A98C9" w14:textId="383D849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mg/l</w:t>
            </w:r>
          </w:p>
        </w:tc>
      </w:tr>
      <w:tr w:rsidR="00293FEA" w14:paraId="3D802447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5CD61F99" w14:textId="135E6D3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CPK</w:t>
            </w:r>
          </w:p>
        </w:tc>
        <w:tc>
          <w:tcPr>
            <w:tcW w:w="643" w:type="pct"/>
            <w:vAlign w:val="center"/>
          </w:tcPr>
          <w:p w14:paraId="1D872A91" w14:textId="635C0EA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  <w:tc>
          <w:tcPr>
            <w:tcW w:w="643" w:type="pct"/>
            <w:vAlign w:val="center"/>
          </w:tcPr>
          <w:p w14:paraId="6578CB6C" w14:textId="2F9CFC8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  <w:tc>
          <w:tcPr>
            <w:tcW w:w="643" w:type="pct"/>
            <w:vAlign w:val="center"/>
          </w:tcPr>
          <w:p w14:paraId="6620EAC3" w14:textId="0241517E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  <w:tc>
          <w:tcPr>
            <w:tcW w:w="643" w:type="pct"/>
            <w:vAlign w:val="center"/>
          </w:tcPr>
          <w:p w14:paraId="17DB36B3" w14:textId="2589131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  <w:tc>
          <w:tcPr>
            <w:tcW w:w="643" w:type="pct"/>
            <w:vAlign w:val="center"/>
          </w:tcPr>
          <w:p w14:paraId="4FCE2E2B" w14:textId="58D7157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  <w:tc>
          <w:tcPr>
            <w:tcW w:w="643" w:type="pct"/>
            <w:vAlign w:val="center"/>
          </w:tcPr>
          <w:p w14:paraId="33CE09DA" w14:textId="15B7E123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  <w:tc>
          <w:tcPr>
            <w:tcW w:w="643" w:type="pct"/>
            <w:vAlign w:val="center"/>
          </w:tcPr>
          <w:p w14:paraId="025CCF0F" w14:textId="2B154A1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UI/l</w:t>
            </w:r>
          </w:p>
        </w:tc>
      </w:tr>
      <w:tr w:rsidR="00293FEA" w:rsidRPr="00D3640C" w14:paraId="6ECFB56E" w14:textId="77777777" w:rsidTr="00D3640C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7AC998BB" w14:textId="5DAB3BAA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SCORES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22F53F43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588B499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8852174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661511C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E715D36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E11C9BE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4B7551CB" w14:textId="77777777" w:rsidR="00293FEA" w:rsidRPr="00D3640C" w:rsidRDefault="00293FEA" w:rsidP="00D3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FEA" w14:paraId="4E11C61A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21861D1C" w14:textId="7DE61802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EUSTAR</w:t>
            </w:r>
          </w:p>
        </w:tc>
        <w:tc>
          <w:tcPr>
            <w:tcW w:w="643" w:type="pct"/>
            <w:vAlign w:val="center"/>
          </w:tcPr>
          <w:p w14:paraId="31177491" w14:textId="4676E1B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  <w:tc>
          <w:tcPr>
            <w:tcW w:w="643" w:type="pct"/>
            <w:vAlign w:val="center"/>
          </w:tcPr>
          <w:p w14:paraId="6BDFBDC2" w14:textId="34913F9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  <w:tc>
          <w:tcPr>
            <w:tcW w:w="643" w:type="pct"/>
            <w:vAlign w:val="center"/>
          </w:tcPr>
          <w:p w14:paraId="017FA894" w14:textId="1EDFF06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  <w:tc>
          <w:tcPr>
            <w:tcW w:w="643" w:type="pct"/>
            <w:vAlign w:val="center"/>
          </w:tcPr>
          <w:p w14:paraId="1972D4DD" w14:textId="16ADE951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  <w:tc>
          <w:tcPr>
            <w:tcW w:w="643" w:type="pct"/>
            <w:vAlign w:val="center"/>
          </w:tcPr>
          <w:p w14:paraId="655CE45F" w14:textId="4E5F825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  <w:tc>
          <w:tcPr>
            <w:tcW w:w="643" w:type="pct"/>
            <w:vAlign w:val="center"/>
          </w:tcPr>
          <w:p w14:paraId="37B1FDCC" w14:textId="4A44A6B9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  <w:tc>
          <w:tcPr>
            <w:tcW w:w="643" w:type="pct"/>
            <w:vAlign w:val="center"/>
          </w:tcPr>
          <w:p w14:paraId="42623ED8" w14:textId="6AC7F9AB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/10</w:t>
            </w:r>
          </w:p>
        </w:tc>
      </w:tr>
      <w:tr w:rsidR="00293FEA" w14:paraId="6C9DD44A" w14:textId="77777777" w:rsidTr="00D3640C">
        <w:trPr>
          <w:trHeight w:val="397"/>
        </w:trPr>
        <w:tc>
          <w:tcPr>
            <w:tcW w:w="497" w:type="pct"/>
            <w:vAlign w:val="center"/>
          </w:tcPr>
          <w:p w14:paraId="54FDA495" w14:textId="7F34121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Medsger</w:t>
            </w:r>
          </w:p>
        </w:tc>
        <w:tc>
          <w:tcPr>
            <w:tcW w:w="643" w:type="pct"/>
            <w:vAlign w:val="center"/>
          </w:tcPr>
          <w:p w14:paraId="219FCF15" w14:textId="029DFDD8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  <w:tc>
          <w:tcPr>
            <w:tcW w:w="643" w:type="pct"/>
            <w:vAlign w:val="center"/>
          </w:tcPr>
          <w:p w14:paraId="0AD82223" w14:textId="4340FDDD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  <w:tc>
          <w:tcPr>
            <w:tcW w:w="643" w:type="pct"/>
            <w:vAlign w:val="center"/>
          </w:tcPr>
          <w:p w14:paraId="20A25376" w14:textId="101701B5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  <w:tc>
          <w:tcPr>
            <w:tcW w:w="643" w:type="pct"/>
            <w:vAlign w:val="center"/>
          </w:tcPr>
          <w:p w14:paraId="0E6898EE" w14:textId="28DC965A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  <w:tc>
          <w:tcPr>
            <w:tcW w:w="643" w:type="pct"/>
            <w:vAlign w:val="center"/>
          </w:tcPr>
          <w:p w14:paraId="5DBFABBD" w14:textId="41185D6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  <w:tc>
          <w:tcPr>
            <w:tcW w:w="643" w:type="pct"/>
            <w:vAlign w:val="center"/>
          </w:tcPr>
          <w:p w14:paraId="1D2C643A" w14:textId="46BCEB16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  <w:tc>
          <w:tcPr>
            <w:tcW w:w="643" w:type="pct"/>
            <w:vAlign w:val="center"/>
          </w:tcPr>
          <w:p w14:paraId="4B0DD47E" w14:textId="14C2007F" w:rsidR="00293FEA" w:rsidRDefault="00293FEA" w:rsidP="00D36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  /36</w:t>
            </w:r>
          </w:p>
        </w:tc>
      </w:tr>
    </w:tbl>
    <w:p w14:paraId="4CAEE20A" w14:textId="787102D3" w:rsidR="00D3640C" w:rsidRPr="00DC37D4" w:rsidRDefault="00D364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5354"/>
      </w:tblGrid>
      <w:tr w:rsidR="0098336E" w:rsidRPr="000350B9" w14:paraId="5AA5331D" w14:textId="77777777" w:rsidTr="003943B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C5491" w14:textId="0F9AA0D8" w:rsidR="0098336E" w:rsidRPr="000350B9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Après </w:t>
            </w:r>
            <w:r w:rsidR="001C0E13">
              <w:rPr>
                <w:rFonts w:ascii="Arial" w:hAnsi="Arial" w:cs="Arial"/>
                <w:b/>
                <w:sz w:val="20"/>
                <w:szCs w:val="20"/>
              </w:rPr>
              <w:t xml:space="preserve">première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introduction des IgIV : EFFICACITÉ DES IGIV (2)</w:t>
            </w:r>
          </w:p>
        </w:tc>
      </w:tr>
    </w:tbl>
    <w:p w14:paraId="0EA6C3DE" w14:textId="77777777" w:rsidR="0098336E" w:rsidRPr="00210BF0" w:rsidRDefault="0098336E" w:rsidP="0098336E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5"/>
        <w:gridCol w:w="1974"/>
        <w:gridCol w:w="1974"/>
        <w:gridCol w:w="1975"/>
        <w:gridCol w:w="1975"/>
        <w:gridCol w:w="1975"/>
        <w:gridCol w:w="1975"/>
        <w:gridCol w:w="1981"/>
      </w:tblGrid>
      <w:tr w:rsidR="00DC37D4" w:rsidRPr="00D3640C" w14:paraId="558C827A" w14:textId="77777777" w:rsidTr="00DC37D4">
        <w:trPr>
          <w:trHeight w:val="653"/>
        </w:trPr>
        <w:tc>
          <w:tcPr>
            <w:tcW w:w="497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EB4D771" w14:textId="77777777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CB5A925" w14:textId="77777777" w:rsidR="009A48E5" w:rsidRPr="00274723" w:rsidRDefault="00DC37D4" w:rsidP="009A48E5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M0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8E5" w:rsidRPr="00274723">
              <w:rPr>
                <w:rFonts w:ascii="Arial" w:hAnsi="Arial" w:cs="Arial"/>
                <w:b/>
                <w:sz w:val="14"/>
                <w:szCs w:val="20"/>
              </w:rPr>
              <w:t>(avant 1</w:t>
            </w:r>
            <w:r w:rsidR="009A48E5" w:rsidRPr="00274723">
              <w:rPr>
                <w:rFonts w:ascii="Arial" w:hAnsi="Arial" w:cs="Arial"/>
                <w:b/>
                <w:sz w:val="14"/>
                <w:szCs w:val="20"/>
                <w:vertAlign w:val="superscript"/>
              </w:rPr>
              <w:t>ère</w:t>
            </w:r>
            <w:r w:rsidR="009A48E5" w:rsidRPr="00274723">
              <w:rPr>
                <w:rFonts w:ascii="Arial" w:hAnsi="Arial" w:cs="Arial"/>
                <w:b/>
                <w:sz w:val="14"/>
                <w:szCs w:val="20"/>
              </w:rPr>
              <w:t xml:space="preserve"> perf IgIV)</w:t>
            </w:r>
          </w:p>
          <w:p w14:paraId="17BC7907" w14:textId="3EF533C0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9E1F0" w14:textId="347BB94A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1502F292" w14:textId="52B3F111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M3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après </w:t>
            </w:r>
            <w:r w:rsidR="00293FEA" w:rsidRPr="00293FE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293FEA" w:rsidRPr="00293FE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perf</w:t>
            </w:r>
          </w:p>
          <w:p w14:paraId="781DB6DC" w14:textId="2D208842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39FD1C4D" w14:textId="4D791E1D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M6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après </w:t>
            </w:r>
            <w:r w:rsidR="00293FEA" w:rsidRPr="00293FE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293FEA" w:rsidRPr="00293FE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perf</w:t>
            </w:r>
          </w:p>
          <w:p w14:paraId="26FD0DBC" w14:textId="3E338E8A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46FFFF0C" w14:textId="1E279682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M9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après </w:t>
            </w:r>
            <w:r w:rsidR="00293FEA" w:rsidRPr="00293FE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293FEA" w:rsidRPr="00293FE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perf</w:t>
            </w:r>
          </w:p>
          <w:p w14:paraId="5504A9DB" w14:textId="65E83737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114A6729" w14:textId="00E4FE1D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M12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après 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1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  <w:vertAlign w:val="superscript"/>
              </w:rPr>
              <w:t>ère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perf</w:t>
            </w:r>
          </w:p>
          <w:p w14:paraId="2EF5181E" w14:textId="6E6450EE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3" w:type="pct"/>
            <w:vAlign w:val="center"/>
          </w:tcPr>
          <w:p w14:paraId="1EF473C0" w14:textId="1996C5C3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M18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après 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1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  <w:vertAlign w:val="superscript"/>
              </w:rPr>
              <w:t>ère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perf</w:t>
            </w:r>
          </w:p>
          <w:p w14:paraId="0BAAFD69" w14:textId="23095907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  <w:tc>
          <w:tcPr>
            <w:tcW w:w="645" w:type="pct"/>
            <w:vAlign w:val="center"/>
          </w:tcPr>
          <w:p w14:paraId="4ED3B639" w14:textId="185AADFE" w:rsidR="00DC37D4" w:rsidRDefault="00DC37D4" w:rsidP="0076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0C">
              <w:rPr>
                <w:rFonts w:ascii="Arial" w:hAnsi="Arial" w:cs="Arial"/>
                <w:b/>
                <w:sz w:val="20"/>
                <w:szCs w:val="20"/>
              </w:rPr>
              <w:t>M24</w:t>
            </w:r>
            <w:r w:rsidR="00293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après 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1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  <w:vertAlign w:val="superscript"/>
              </w:rPr>
              <w:t>ère</w:t>
            </w:r>
            <w:r w:rsidR="00293FEA" w:rsidRPr="00293FE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perf</w:t>
            </w:r>
          </w:p>
          <w:p w14:paraId="39C855B3" w14:textId="2B027FDA" w:rsidR="00DC37D4" w:rsidRPr="00D3640C" w:rsidRDefault="00DC37D4" w:rsidP="00394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 /  _ _  /  _ _ _ _</w:t>
            </w:r>
          </w:p>
        </w:tc>
      </w:tr>
      <w:tr w:rsidR="0098336E" w:rsidRPr="00426FB5" w14:paraId="0A8401D1" w14:textId="77777777" w:rsidTr="00FE2C52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0A7662FB" w14:textId="35F8765B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EFR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7ABFF6CB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16BD21E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106892DB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16D699C0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41D52B73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29F0A64F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000000" w:themeFill="text1"/>
            <w:vAlign w:val="center"/>
          </w:tcPr>
          <w:p w14:paraId="1028DBC6" w14:textId="77777777" w:rsidR="0098336E" w:rsidRPr="00426FB5" w:rsidRDefault="0098336E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3B6" w14:paraId="6A559F7E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05465BF6" w14:textId="49D2EFF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CVF</w:t>
            </w:r>
          </w:p>
        </w:tc>
        <w:tc>
          <w:tcPr>
            <w:tcW w:w="643" w:type="pct"/>
            <w:vAlign w:val="center"/>
          </w:tcPr>
          <w:p w14:paraId="7742A635" w14:textId="5203D3F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52EF4826" w14:textId="23A2685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40AFAE40" w14:textId="4A4B3089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2EBC9BED" w14:textId="2349BB3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14B6A24D" w14:textId="290EC77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3D7D1739" w14:textId="48B0DDF0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5" w:type="pct"/>
            <w:vAlign w:val="center"/>
          </w:tcPr>
          <w:p w14:paraId="02F0C8D7" w14:textId="0D6D9A0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</w:tr>
      <w:tr w:rsidR="003943B6" w14:paraId="72A1FA94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71D4983D" w14:textId="4BAD07C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CPT</w:t>
            </w:r>
          </w:p>
        </w:tc>
        <w:tc>
          <w:tcPr>
            <w:tcW w:w="643" w:type="pct"/>
            <w:vAlign w:val="center"/>
          </w:tcPr>
          <w:p w14:paraId="03E1497C" w14:textId="050D69E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74CCCE1F" w14:textId="288A29C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700C5E50" w14:textId="4191DD7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258B285D" w14:textId="5E9FE4A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669830A7" w14:textId="3706BB81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778F71B2" w14:textId="443F2138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5" w:type="pct"/>
            <w:vAlign w:val="center"/>
          </w:tcPr>
          <w:p w14:paraId="5509C39B" w14:textId="40BA23B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</w:tr>
      <w:tr w:rsidR="003943B6" w14:paraId="12CD402B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4B1707D6" w14:textId="1C76D2F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DLCO</w:t>
            </w:r>
          </w:p>
        </w:tc>
        <w:tc>
          <w:tcPr>
            <w:tcW w:w="643" w:type="pct"/>
            <w:vAlign w:val="center"/>
          </w:tcPr>
          <w:p w14:paraId="4D947130" w14:textId="6EA52EDD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52C70D1D" w14:textId="57716C0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394EE0BC" w14:textId="13E94AEA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221065EA" w14:textId="3713B2EF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6A227EC6" w14:textId="1854223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486657AF" w14:textId="44EA43CD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5" w:type="pct"/>
            <w:vAlign w:val="center"/>
          </w:tcPr>
          <w:p w14:paraId="193EA1AE" w14:textId="3FF9911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</w:tr>
      <w:tr w:rsidR="003943B6" w:rsidRPr="0098336E" w14:paraId="60A9B6C1" w14:textId="77777777" w:rsidTr="00FE2C52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52B986E5" w14:textId="5D9FD970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36E">
              <w:rPr>
                <w:rFonts w:ascii="Arial" w:hAnsi="Arial" w:cs="Arial"/>
                <w:b/>
                <w:sz w:val="20"/>
                <w:szCs w:val="20"/>
              </w:rPr>
              <w:t>ETT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278DB48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618115B2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02A44E0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60A11ED6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2028F34D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E0A989A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000000" w:themeFill="text1"/>
            <w:vAlign w:val="center"/>
          </w:tcPr>
          <w:p w14:paraId="578D3EA9" w14:textId="77777777" w:rsidR="003943B6" w:rsidRPr="0098336E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3B6" w14:paraId="186C6F74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4296B20E" w14:textId="58659918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FEVG</w:t>
            </w:r>
          </w:p>
        </w:tc>
        <w:tc>
          <w:tcPr>
            <w:tcW w:w="643" w:type="pct"/>
            <w:vAlign w:val="center"/>
          </w:tcPr>
          <w:p w14:paraId="2A399FA0" w14:textId="2F880DB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7FAD7D1C" w14:textId="354AB70A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3DA5A005" w14:textId="77EBA71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15F8BB9B" w14:textId="09C4539E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0241F058" w14:textId="6EB0CC4D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3" w:type="pct"/>
            <w:vAlign w:val="center"/>
          </w:tcPr>
          <w:p w14:paraId="36AE1AF0" w14:textId="6A37DCDF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  <w:tc>
          <w:tcPr>
            <w:tcW w:w="645" w:type="pct"/>
            <w:vAlign w:val="center"/>
          </w:tcPr>
          <w:p w14:paraId="504C4128" w14:textId="643F856E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%</w:t>
            </w:r>
          </w:p>
        </w:tc>
      </w:tr>
      <w:tr w:rsidR="003943B6" w14:paraId="600FEA64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71AB3569" w14:textId="118259B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PAPs</w:t>
            </w:r>
          </w:p>
        </w:tc>
        <w:tc>
          <w:tcPr>
            <w:tcW w:w="643" w:type="pct"/>
            <w:vAlign w:val="center"/>
          </w:tcPr>
          <w:p w14:paraId="502CE478" w14:textId="2B387D0F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6545BC03" w14:textId="0E5CDAB2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3F4AB8EC" w14:textId="2675B3B0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30A51CE9" w14:textId="4BC8913D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4952F50E" w14:textId="0F9A94A5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0E8FEED5" w14:textId="7C21493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5" w:type="pct"/>
            <w:vAlign w:val="center"/>
          </w:tcPr>
          <w:p w14:paraId="42CA2590" w14:textId="73EEACA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</w:tr>
      <w:tr w:rsidR="003943B6" w14:paraId="20D17A4D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0BC29B9C" w14:textId="1F4D9A9D" w:rsidR="003943B6" w:rsidRPr="0098336E" w:rsidRDefault="003943B6" w:rsidP="003943B6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98336E">
              <w:rPr>
                <w:rFonts w:ascii="Arial" w:hAnsi="Arial" w:cs="Arial"/>
                <w:spacing w:val="-10"/>
                <w:sz w:val="20"/>
                <w:szCs w:val="20"/>
              </w:rPr>
              <w:t>Ep. péricardique</w:t>
            </w:r>
          </w:p>
        </w:tc>
        <w:tc>
          <w:tcPr>
            <w:tcW w:w="643" w:type="pct"/>
            <w:vAlign w:val="center"/>
          </w:tcPr>
          <w:p w14:paraId="43D86D90" w14:textId="19B454F1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0F00880" w14:textId="1B3E8CE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382F282" w14:textId="0C7B1F8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19E6788" w14:textId="6878BDE1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4F67B16" w14:textId="38453C5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EDCDB0D" w14:textId="240222D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5" w:type="pct"/>
            <w:vAlign w:val="center"/>
          </w:tcPr>
          <w:p w14:paraId="29CC61D2" w14:textId="26620E0F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FE2C52" w:rsidRPr="0098336E" w14:paraId="1E8D76A2" w14:textId="77777777" w:rsidTr="00FE2C52">
        <w:trPr>
          <w:trHeight w:val="397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6EF74135" w14:textId="7E73383C" w:rsidR="00FE2C52" w:rsidRPr="0098336E" w:rsidRDefault="00FE2C52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CATHÉTÉRISME CARDIAQUE DROIT</w:t>
            </w:r>
          </w:p>
        </w:tc>
      </w:tr>
      <w:tr w:rsidR="003943B6" w14:paraId="1A393DCC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7F548553" w14:textId="1C6C640E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PAPm</w:t>
            </w:r>
          </w:p>
        </w:tc>
        <w:tc>
          <w:tcPr>
            <w:tcW w:w="643" w:type="pct"/>
            <w:vAlign w:val="center"/>
          </w:tcPr>
          <w:p w14:paraId="688BC480" w14:textId="4FEF891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54FE4C5F" w14:textId="49B009CD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3AC4CB9A" w14:textId="6A749D62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2AC3ACC9" w14:textId="7B19501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2FC86CB1" w14:textId="532954A9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3" w:type="pct"/>
            <w:vAlign w:val="center"/>
          </w:tcPr>
          <w:p w14:paraId="36FE9BB1" w14:textId="00FF4895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  <w:tc>
          <w:tcPr>
            <w:tcW w:w="645" w:type="pct"/>
            <w:vAlign w:val="center"/>
          </w:tcPr>
          <w:p w14:paraId="60A7A386" w14:textId="1AC2204E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mmHg</w:t>
            </w:r>
          </w:p>
        </w:tc>
      </w:tr>
      <w:tr w:rsidR="003943B6" w14:paraId="39D8D7B5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2D64E0F3" w14:textId="0547204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RVP</w:t>
            </w:r>
          </w:p>
        </w:tc>
        <w:tc>
          <w:tcPr>
            <w:tcW w:w="643" w:type="pct"/>
            <w:vAlign w:val="center"/>
          </w:tcPr>
          <w:p w14:paraId="12168FD0" w14:textId="3D781D95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  <w:tc>
          <w:tcPr>
            <w:tcW w:w="643" w:type="pct"/>
            <w:vAlign w:val="center"/>
          </w:tcPr>
          <w:p w14:paraId="0697E79F" w14:textId="0174EAC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  <w:tc>
          <w:tcPr>
            <w:tcW w:w="643" w:type="pct"/>
            <w:vAlign w:val="center"/>
          </w:tcPr>
          <w:p w14:paraId="0C9D7610" w14:textId="16C6ACA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  <w:tc>
          <w:tcPr>
            <w:tcW w:w="643" w:type="pct"/>
            <w:vAlign w:val="center"/>
          </w:tcPr>
          <w:p w14:paraId="0FC6F93D" w14:textId="15220C5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  <w:tc>
          <w:tcPr>
            <w:tcW w:w="643" w:type="pct"/>
            <w:vAlign w:val="center"/>
          </w:tcPr>
          <w:p w14:paraId="5F546031" w14:textId="73A1BCE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  <w:tc>
          <w:tcPr>
            <w:tcW w:w="643" w:type="pct"/>
            <w:vAlign w:val="center"/>
          </w:tcPr>
          <w:p w14:paraId="42FB1922" w14:textId="5C9031A0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  <w:tc>
          <w:tcPr>
            <w:tcW w:w="645" w:type="pct"/>
            <w:vAlign w:val="center"/>
          </w:tcPr>
          <w:p w14:paraId="36000551" w14:textId="245E156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Wood</w:t>
            </w:r>
          </w:p>
        </w:tc>
      </w:tr>
      <w:tr w:rsidR="003943B6" w14:paraId="587CEA88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018E0FDC" w14:textId="14AD8681" w:rsidR="003943B6" w:rsidRPr="0098336E" w:rsidRDefault="003943B6" w:rsidP="003943B6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8336E">
              <w:rPr>
                <w:rFonts w:ascii="Arial" w:hAnsi="Arial" w:cs="Arial"/>
                <w:spacing w:val="-8"/>
                <w:sz w:val="20"/>
                <w:szCs w:val="20"/>
              </w:rPr>
              <w:t>Index cardiaque</w:t>
            </w:r>
          </w:p>
        </w:tc>
        <w:tc>
          <w:tcPr>
            <w:tcW w:w="643" w:type="pct"/>
            <w:vAlign w:val="center"/>
          </w:tcPr>
          <w:p w14:paraId="42031F5F" w14:textId="154B53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0CD75F0D" w14:textId="7D60481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3D662501" w14:textId="5EDADD75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12A66272" w14:textId="563F85C5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141B630B" w14:textId="1ED9884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79B3563D" w14:textId="22CCBB7E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5" w:type="pct"/>
            <w:vAlign w:val="center"/>
          </w:tcPr>
          <w:p w14:paraId="700059AB" w14:textId="486895D8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>l/min/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</w:rPr>
              <w:t>m</w:t>
            </w:r>
            <w:r w:rsidRPr="00D3640C">
              <w:rPr>
                <w:rFonts w:ascii="Arial" w:hAnsi="Arial" w:cs="Arial"/>
                <w:spacing w:val="-16"/>
                <w:sz w:val="20"/>
                <w:szCs w:val="20"/>
                <w:vertAlign w:val="superscript"/>
              </w:rPr>
              <w:t>2</w:t>
            </w:r>
          </w:p>
        </w:tc>
      </w:tr>
      <w:tr w:rsidR="00FE2C52" w:rsidRPr="003943B6" w14:paraId="5FA58616" w14:textId="77777777" w:rsidTr="00FE2C52">
        <w:trPr>
          <w:trHeight w:val="397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3C09D10C" w14:textId="6AE57CC3" w:rsidR="00FE2C52" w:rsidRPr="003943B6" w:rsidRDefault="00FE2C52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3B6">
              <w:rPr>
                <w:rFonts w:ascii="Arial" w:hAnsi="Arial" w:cs="Arial"/>
                <w:b/>
                <w:sz w:val="20"/>
                <w:szCs w:val="20"/>
              </w:rPr>
              <w:t xml:space="preserve">TDM </w:t>
            </w:r>
            <w:r>
              <w:rPr>
                <w:rFonts w:ascii="Arial" w:hAnsi="Arial" w:cs="Arial"/>
                <w:b/>
                <w:sz w:val="20"/>
                <w:szCs w:val="20"/>
              </w:rPr>
              <w:t>THORACIQUE</w:t>
            </w:r>
          </w:p>
        </w:tc>
      </w:tr>
      <w:tr w:rsidR="003943B6" w14:paraId="2AA30667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1325C46D" w14:textId="49BB738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Verre dépoli</w:t>
            </w:r>
          </w:p>
        </w:tc>
        <w:tc>
          <w:tcPr>
            <w:tcW w:w="643" w:type="pct"/>
            <w:vAlign w:val="center"/>
          </w:tcPr>
          <w:p w14:paraId="2AED42B2" w14:textId="49C163A1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6F494F7D" w14:textId="08F0CFA8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17D35BF" w14:textId="55673B2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B2469DF" w14:textId="6FA6A1C8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6C0ADFD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8DF9D5A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EFE8D97" w14:textId="55A4426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116B583C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E24B08A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368AC42E" w14:textId="4095878F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32B3F11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D1F2FB1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494E8F7" w14:textId="20755BD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FC4FBB7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2F95301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FB9ED72" w14:textId="01F217B2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5" w:type="pct"/>
            <w:vAlign w:val="center"/>
          </w:tcPr>
          <w:p w14:paraId="0C6D52F3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913EA99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7AD72493" w14:textId="6C1BE3DE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3943B6" w14:paraId="2FEB8CFC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6A1BE717" w14:textId="7B83BAAC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Fibrose</w:t>
            </w:r>
          </w:p>
        </w:tc>
        <w:tc>
          <w:tcPr>
            <w:tcW w:w="643" w:type="pct"/>
            <w:vAlign w:val="center"/>
          </w:tcPr>
          <w:p w14:paraId="4B7D5CBC" w14:textId="15792BD1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06B7502B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18B41AF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35B6A0C" w14:textId="1663BC08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752D8181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DCE246D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0500085C" w14:textId="18585F7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4ABF3A12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5239ADC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D4D5529" w14:textId="61F8A6FD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38920876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555B5AFA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4AC8F862" w14:textId="2CBE06EF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3" w:type="pct"/>
            <w:vAlign w:val="center"/>
          </w:tcPr>
          <w:p w14:paraId="29DB6D22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1F66F0E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1AEDB66C" w14:textId="460F4909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5" w:type="pct"/>
            <w:vAlign w:val="center"/>
          </w:tcPr>
          <w:p w14:paraId="64D401B7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Stable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3452B441" w14:textId="77777777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Amélioration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2C7C1983" w14:textId="63D9F53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Dégradation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3943B6" w:rsidRPr="003943B6" w14:paraId="33DD3EB5" w14:textId="77777777" w:rsidTr="00FE2C52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491B6F94" w14:textId="3BA1CD8C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3B6">
              <w:rPr>
                <w:rFonts w:ascii="Arial" w:hAnsi="Arial" w:cs="Arial"/>
                <w:b/>
                <w:sz w:val="20"/>
                <w:szCs w:val="20"/>
              </w:rPr>
              <w:t>TRAITEMENT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C9460C0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23507361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60670A9B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6C0EC941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E4BA080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65918E8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000000" w:themeFill="text1"/>
            <w:vAlign w:val="center"/>
          </w:tcPr>
          <w:p w14:paraId="231D3DEC" w14:textId="77777777" w:rsidR="003943B6" w:rsidRPr="003943B6" w:rsidRDefault="003943B6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3B6" w14:paraId="5102274B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3DF4ADE8" w14:textId="1B7B2E12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Corticoïdes</w:t>
            </w:r>
          </w:p>
        </w:tc>
        <w:tc>
          <w:tcPr>
            <w:tcW w:w="643" w:type="pct"/>
            <w:vAlign w:val="center"/>
          </w:tcPr>
          <w:p w14:paraId="6EC069EE" w14:textId="165DA324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  <w:tc>
          <w:tcPr>
            <w:tcW w:w="643" w:type="pct"/>
            <w:vAlign w:val="center"/>
          </w:tcPr>
          <w:p w14:paraId="66ACC8B1" w14:textId="55AD4E0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  <w:tc>
          <w:tcPr>
            <w:tcW w:w="643" w:type="pct"/>
            <w:vAlign w:val="center"/>
          </w:tcPr>
          <w:p w14:paraId="0D9C2A9C" w14:textId="3D30751B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  <w:tc>
          <w:tcPr>
            <w:tcW w:w="643" w:type="pct"/>
            <w:vAlign w:val="center"/>
          </w:tcPr>
          <w:p w14:paraId="3B1B6343" w14:textId="4ABA94B6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  <w:tc>
          <w:tcPr>
            <w:tcW w:w="643" w:type="pct"/>
            <w:vAlign w:val="center"/>
          </w:tcPr>
          <w:p w14:paraId="24BBCAD9" w14:textId="220B7633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  <w:tc>
          <w:tcPr>
            <w:tcW w:w="643" w:type="pct"/>
            <w:vAlign w:val="center"/>
          </w:tcPr>
          <w:p w14:paraId="5361A193" w14:textId="7D418A7A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  <w:tc>
          <w:tcPr>
            <w:tcW w:w="645" w:type="pct"/>
            <w:vAlign w:val="center"/>
          </w:tcPr>
          <w:p w14:paraId="63806DD3" w14:textId="3F19FC62" w:rsidR="003943B6" w:rsidRDefault="003943B6" w:rsidP="00394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 mg/j</w:t>
            </w:r>
          </w:p>
        </w:tc>
      </w:tr>
      <w:tr w:rsidR="00760E6D" w:rsidRPr="00760E6D" w14:paraId="0BE478F5" w14:textId="77777777" w:rsidTr="00760E6D">
        <w:trPr>
          <w:trHeight w:val="397"/>
        </w:trPr>
        <w:tc>
          <w:tcPr>
            <w:tcW w:w="497" w:type="pct"/>
            <w:shd w:val="clear" w:color="auto" w:fill="000000" w:themeFill="text1"/>
            <w:vAlign w:val="center"/>
          </w:tcPr>
          <w:p w14:paraId="0D92B922" w14:textId="5C6FC8A6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D">
              <w:rPr>
                <w:rFonts w:ascii="Arial" w:hAnsi="Arial" w:cs="Arial"/>
                <w:b/>
                <w:sz w:val="20"/>
                <w:szCs w:val="20"/>
              </w:rPr>
              <w:t>AUTRES</w:t>
            </w: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50D50D57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186DA118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40C9CB11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1880319B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08FBC667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0000" w:themeFill="text1"/>
            <w:vAlign w:val="center"/>
          </w:tcPr>
          <w:p w14:paraId="3DF70EA5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000000" w:themeFill="text1"/>
            <w:vAlign w:val="center"/>
          </w:tcPr>
          <w:p w14:paraId="49F9B6BE" w14:textId="77777777" w:rsidR="00760E6D" w:rsidRPr="00760E6D" w:rsidRDefault="00760E6D" w:rsidP="003943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0E6D" w14:paraId="56A03DCD" w14:textId="77777777" w:rsidTr="00FE2C52">
        <w:trPr>
          <w:trHeight w:val="397"/>
        </w:trPr>
        <w:tc>
          <w:tcPr>
            <w:tcW w:w="497" w:type="pct"/>
            <w:vAlign w:val="center"/>
          </w:tcPr>
          <w:p w14:paraId="765F281D" w14:textId="565A998E" w:rsidR="00760E6D" w:rsidRDefault="00760E6D" w:rsidP="00760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tout événement notable (décès</w:t>
            </w:r>
            <w:r w:rsidR="00210BF0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3" w:type="pct"/>
            <w:vAlign w:val="center"/>
          </w:tcPr>
          <w:p w14:paraId="3B92D772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0B601472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7FFD1FB1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2CB5D80A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572DD285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3F21ED2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4A952459" w14:textId="77777777" w:rsidR="00760E6D" w:rsidRDefault="00760E6D" w:rsidP="00394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B84BC" w14:textId="77777777" w:rsidR="00DC37D4" w:rsidRPr="00210BF0" w:rsidRDefault="00DC37D4" w:rsidP="0008258E">
      <w:pPr>
        <w:rPr>
          <w:rFonts w:ascii="Arial" w:hAnsi="Arial" w:cs="Arial"/>
          <w:sz w:val="2"/>
          <w:szCs w:val="2"/>
        </w:rPr>
      </w:pPr>
    </w:p>
    <w:p w14:paraId="6992E881" w14:textId="77777777" w:rsidR="008C6B65" w:rsidRDefault="008C6B65" w:rsidP="0008258E">
      <w:pPr>
        <w:rPr>
          <w:rFonts w:ascii="Arial" w:hAnsi="Arial" w:cs="Arial"/>
          <w:sz w:val="20"/>
          <w:szCs w:val="20"/>
        </w:rPr>
        <w:sectPr w:rsidR="008C6B65" w:rsidSect="00426FB5">
          <w:pgSz w:w="16840" w:h="11901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06"/>
      </w:tblGrid>
      <w:tr w:rsidR="00731763" w:rsidRPr="000350B9" w14:paraId="2D6A46F0" w14:textId="77777777" w:rsidTr="00AE2A4A">
        <w:trPr>
          <w:jc w:val="center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BE202" w14:textId="645B6E28" w:rsidR="00731763" w:rsidRPr="000350B9" w:rsidRDefault="008C6B65" w:rsidP="00AE2A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="00731763" w:rsidRPr="000350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731763">
              <w:rPr>
                <w:rFonts w:ascii="Arial" w:hAnsi="Arial" w:cs="Arial"/>
                <w:b/>
                <w:sz w:val="20"/>
                <w:szCs w:val="20"/>
              </w:rPr>
              <w:t>Après introduction des IgIV : TOLÉRANCE DES IGIV</w:t>
            </w:r>
          </w:p>
        </w:tc>
      </w:tr>
    </w:tbl>
    <w:p w14:paraId="6130215A" w14:textId="77777777" w:rsidR="00731763" w:rsidRDefault="00731763" w:rsidP="00731763">
      <w:pPr>
        <w:spacing w:line="360" w:lineRule="auto"/>
        <w:rPr>
          <w:rFonts w:ascii="Arial" w:hAnsi="Arial" w:cs="Arial"/>
          <w:sz w:val="20"/>
          <w:szCs w:val="20"/>
        </w:rPr>
      </w:pPr>
    </w:p>
    <w:p w14:paraId="00DBFE21" w14:textId="0A57A93F" w:rsidR="00C50E9C" w:rsidRDefault="00C50E9C" w:rsidP="00C50E9C">
      <w:pPr>
        <w:tabs>
          <w:tab w:val="left" w:pos="637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82F0A">
        <w:rPr>
          <w:rFonts w:ascii="Arial" w:hAnsi="Arial" w:cs="Arial"/>
          <w:b/>
          <w:sz w:val="20"/>
          <w:szCs w:val="20"/>
        </w:rPr>
        <w:t xml:space="preserve">Réactions </w:t>
      </w:r>
      <w:r>
        <w:rPr>
          <w:rFonts w:ascii="Arial" w:hAnsi="Arial" w:cs="Arial"/>
          <w:b/>
          <w:sz w:val="20"/>
          <w:szCs w:val="20"/>
        </w:rPr>
        <w:t>mineures</w:t>
      </w:r>
      <w:r w:rsidRPr="00482F0A">
        <w:rPr>
          <w:rFonts w:ascii="Arial" w:hAnsi="Arial" w:cs="Arial"/>
          <w:b/>
          <w:sz w:val="20"/>
          <w:szCs w:val="20"/>
        </w:rPr>
        <w:t xml:space="preserve"> pendant ou juste après la perfusion</w:t>
      </w:r>
      <w:r>
        <w:rPr>
          <w:rFonts w:ascii="Arial" w:hAnsi="Arial" w:cs="Arial"/>
          <w:b/>
          <w:sz w:val="20"/>
          <w:szCs w:val="20"/>
        </w:rPr>
        <w:t xml:space="preserve"> :  </w:t>
      </w:r>
      <w:r>
        <w:rPr>
          <w:rFonts w:ascii="Arial" w:hAnsi="Arial" w:cs="Arial"/>
          <w:b/>
          <w:sz w:val="20"/>
          <w:szCs w:val="20"/>
        </w:rPr>
        <w:tab/>
      </w:r>
      <w:r w:rsidRPr="00191011">
        <w:rPr>
          <w:rFonts w:ascii="Arial" w:hAnsi="Arial" w:cs="Arial"/>
          <w:b/>
          <w:sz w:val="20"/>
          <w:szCs w:val="20"/>
        </w:rPr>
        <w:t xml:space="preserve">oui </w:t>
      </w:r>
      <w:r w:rsidRPr="00191011">
        <w:rPr>
          <w:rFonts w:ascii="Arial" w:hAnsi="Arial" w:cs="Arial"/>
          <w:b/>
          <w:sz w:val="20"/>
          <w:szCs w:val="20"/>
        </w:rPr>
        <w:sym w:font="Wingdings 2" w:char="F0A3"/>
      </w:r>
      <w:r>
        <w:rPr>
          <w:rFonts w:ascii="Arial" w:hAnsi="Arial" w:cs="Arial"/>
          <w:b/>
          <w:sz w:val="20"/>
          <w:szCs w:val="20"/>
        </w:rPr>
        <w:t xml:space="preserve">                 non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12B0E3C0" w14:textId="77777777" w:rsidR="00C50E9C" w:rsidRPr="00482F0A" w:rsidRDefault="00C50E9C" w:rsidP="00C50E9C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482F0A">
        <w:rPr>
          <w:rFonts w:ascii="Arial" w:hAnsi="Arial" w:cs="Arial"/>
          <w:i/>
          <w:sz w:val="20"/>
          <w:szCs w:val="20"/>
        </w:rPr>
        <w:t>Si oui, préciser</w:t>
      </w:r>
      <w:r>
        <w:rPr>
          <w:rFonts w:ascii="Arial" w:hAnsi="Arial" w:cs="Arial"/>
          <w:i/>
          <w:sz w:val="20"/>
          <w:szCs w:val="20"/>
        </w:rPr>
        <w:t xml:space="preserve"> la nature</w:t>
      </w:r>
      <w:r w:rsidRPr="00482F0A">
        <w:rPr>
          <w:rFonts w:ascii="Arial" w:hAnsi="Arial" w:cs="Arial"/>
          <w:i/>
          <w:sz w:val="20"/>
          <w:szCs w:val="20"/>
        </w:rPr>
        <w:t> :</w:t>
      </w:r>
    </w:p>
    <w:p w14:paraId="271DF33A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Nausées/vomissements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4308B912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Tachycardie/hypertension artérielle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40B0C430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Hypotension artérielle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58634319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Fièvre/frissons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7311F1DE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Arthralgies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1278BF0C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Eruption cutanée/prurit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3D45EA54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Céphalées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3E3B707B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C50E9C">
        <w:rPr>
          <w:rFonts w:ascii="Arial" w:hAnsi="Arial" w:cs="Arial"/>
          <w:sz w:val="20"/>
          <w:szCs w:val="20"/>
        </w:rPr>
        <w:t xml:space="preserve">Autre </w:t>
      </w:r>
      <w:r>
        <w:sym w:font="Wingdings 2" w:char="F0A3"/>
      </w:r>
      <w:r w:rsidRPr="00C50E9C">
        <w:rPr>
          <w:rFonts w:ascii="Arial" w:hAnsi="Arial" w:cs="Arial"/>
          <w:sz w:val="20"/>
          <w:szCs w:val="20"/>
        </w:rPr>
        <w:t> : ________________________________________</w:t>
      </w:r>
    </w:p>
    <w:p w14:paraId="095701F8" w14:textId="77777777" w:rsidR="00C50E9C" w:rsidRDefault="00C50E9C" w:rsidP="00C50E9C">
      <w:pPr>
        <w:spacing w:line="360" w:lineRule="auto"/>
        <w:rPr>
          <w:rFonts w:ascii="Arial" w:hAnsi="Arial" w:cs="Arial"/>
          <w:sz w:val="20"/>
          <w:szCs w:val="20"/>
        </w:rPr>
      </w:pPr>
    </w:p>
    <w:p w14:paraId="69F32E0E" w14:textId="77777777" w:rsidR="00C50E9C" w:rsidRPr="00482F0A" w:rsidRDefault="00C50E9C" w:rsidP="00C50E9C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oui, préciser les modalités évolutives :</w:t>
      </w:r>
    </w:p>
    <w:p w14:paraId="2A2FE687" w14:textId="0BEE0216" w:rsidR="00C50E9C" w:rsidRDefault="00CA07A9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Réaction limitée à </w:t>
      </w:r>
      <w:r w:rsidR="00C50E9C">
        <w:rPr>
          <w:rFonts w:ascii="Arial" w:hAnsi="Arial" w:cs="Arial"/>
          <w:sz w:val="20"/>
          <w:szCs w:val="20"/>
        </w:rPr>
        <w:t>la 1</w:t>
      </w:r>
      <w:r w:rsidR="00C50E9C" w:rsidRPr="00C50E9C">
        <w:rPr>
          <w:rFonts w:ascii="Arial" w:hAnsi="Arial" w:cs="Arial"/>
          <w:sz w:val="20"/>
          <w:szCs w:val="20"/>
          <w:vertAlign w:val="superscript"/>
        </w:rPr>
        <w:t>ère</w:t>
      </w:r>
      <w:r w:rsidR="00C50E9C">
        <w:rPr>
          <w:rFonts w:ascii="Arial" w:hAnsi="Arial" w:cs="Arial"/>
          <w:sz w:val="20"/>
          <w:szCs w:val="20"/>
        </w:rPr>
        <w:t xml:space="preserve"> perfusion </w:t>
      </w:r>
      <w:r w:rsidR="00C50E9C">
        <w:rPr>
          <w:rFonts w:ascii="Arial" w:hAnsi="Arial" w:cs="Arial"/>
          <w:sz w:val="20"/>
          <w:szCs w:val="20"/>
        </w:rPr>
        <w:sym w:font="Wingdings 2" w:char="F0A3"/>
      </w:r>
    </w:p>
    <w:p w14:paraId="313ABA4F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 de récidive après adaptation du débit de perfusion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350A3FC4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 de récidive après prémédication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68AD87D2" w14:textId="77777777" w:rsidR="00C50E9C" w:rsidRDefault="00C50E9C" w:rsidP="00731763">
      <w:pPr>
        <w:spacing w:line="360" w:lineRule="auto"/>
        <w:rPr>
          <w:rFonts w:ascii="Arial" w:hAnsi="Arial" w:cs="Arial"/>
          <w:sz w:val="20"/>
          <w:szCs w:val="20"/>
        </w:rPr>
      </w:pPr>
    </w:p>
    <w:p w14:paraId="0298B7BD" w14:textId="77777777" w:rsidR="00C50E9C" w:rsidRDefault="00C50E9C" w:rsidP="00731763">
      <w:pPr>
        <w:spacing w:line="360" w:lineRule="auto"/>
        <w:rPr>
          <w:rFonts w:ascii="Arial" w:hAnsi="Arial" w:cs="Arial"/>
          <w:sz w:val="20"/>
          <w:szCs w:val="20"/>
        </w:rPr>
      </w:pPr>
    </w:p>
    <w:p w14:paraId="3F632089" w14:textId="7871BAF7" w:rsidR="00C50E9C" w:rsidRDefault="00C50E9C" w:rsidP="00C50E9C">
      <w:pPr>
        <w:tabs>
          <w:tab w:val="left" w:pos="637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82F0A">
        <w:rPr>
          <w:rFonts w:ascii="Arial" w:hAnsi="Arial" w:cs="Arial"/>
          <w:b/>
          <w:sz w:val="20"/>
          <w:szCs w:val="20"/>
        </w:rPr>
        <w:t xml:space="preserve">Réactions </w:t>
      </w:r>
      <w:r>
        <w:rPr>
          <w:rFonts w:ascii="Arial" w:hAnsi="Arial" w:cs="Arial"/>
          <w:b/>
          <w:sz w:val="20"/>
          <w:szCs w:val="20"/>
        </w:rPr>
        <w:t>graves</w:t>
      </w:r>
      <w:r w:rsidRPr="00482F0A">
        <w:rPr>
          <w:rFonts w:ascii="Arial" w:hAnsi="Arial" w:cs="Arial"/>
          <w:b/>
          <w:sz w:val="20"/>
          <w:szCs w:val="20"/>
        </w:rPr>
        <w:t xml:space="preserve"> pendant ou juste après la perfusion</w:t>
      </w:r>
      <w:r>
        <w:rPr>
          <w:rFonts w:ascii="Arial" w:hAnsi="Arial" w:cs="Arial"/>
          <w:b/>
          <w:sz w:val="20"/>
          <w:szCs w:val="20"/>
        </w:rPr>
        <w:t xml:space="preserve"> :    </w:t>
      </w:r>
      <w:r>
        <w:rPr>
          <w:rFonts w:ascii="Arial" w:hAnsi="Arial" w:cs="Arial"/>
          <w:b/>
          <w:sz w:val="20"/>
          <w:szCs w:val="20"/>
        </w:rPr>
        <w:tab/>
      </w:r>
      <w:r w:rsidRPr="00191011">
        <w:rPr>
          <w:rFonts w:ascii="Arial" w:hAnsi="Arial" w:cs="Arial"/>
          <w:b/>
          <w:sz w:val="20"/>
          <w:szCs w:val="20"/>
        </w:rPr>
        <w:t xml:space="preserve">oui </w:t>
      </w:r>
      <w:r w:rsidRPr="00191011">
        <w:rPr>
          <w:rFonts w:ascii="Arial" w:hAnsi="Arial" w:cs="Arial"/>
          <w:b/>
          <w:sz w:val="20"/>
          <w:szCs w:val="20"/>
        </w:rPr>
        <w:sym w:font="Wingdings 2" w:char="F0A3"/>
      </w:r>
      <w:r>
        <w:rPr>
          <w:rFonts w:ascii="Arial" w:hAnsi="Arial" w:cs="Arial"/>
          <w:b/>
          <w:sz w:val="20"/>
          <w:szCs w:val="20"/>
        </w:rPr>
        <w:t xml:space="preserve">                 non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58E40641" w14:textId="77777777" w:rsidR="00C50E9C" w:rsidRPr="00482F0A" w:rsidRDefault="00C50E9C" w:rsidP="00C50E9C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482F0A">
        <w:rPr>
          <w:rFonts w:ascii="Arial" w:hAnsi="Arial" w:cs="Arial"/>
          <w:i/>
          <w:sz w:val="20"/>
          <w:szCs w:val="20"/>
        </w:rPr>
        <w:t>Si oui, préciser :</w:t>
      </w:r>
    </w:p>
    <w:p w14:paraId="3ED0C753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Réaction anaphylactique/anaphylactoïde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6A7BA194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Insuffisance rénale aiguë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23F29038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Evénement thromboembolique artériel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2B938BF0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Evénement thromboembolique veineux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1ABA8ABC" w14:textId="7777777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Méningite aseptique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64406046" w14:textId="01690DD7" w:rsidR="00C50E9C" w:rsidRDefault="00C50E9C" w:rsidP="00C50E9C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C50E9C">
        <w:rPr>
          <w:rFonts w:ascii="Arial" w:hAnsi="Arial" w:cs="Arial"/>
          <w:sz w:val="20"/>
          <w:szCs w:val="20"/>
        </w:rPr>
        <w:t xml:space="preserve">Autre </w:t>
      </w:r>
      <w:r>
        <w:sym w:font="Wingdings 2" w:char="F0A3"/>
      </w:r>
      <w:r w:rsidRPr="00C50E9C">
        <w:rPr>
          <w:rFonts w:ascii="Arial" w:hAnsi="Arial" w:cs="Arial"/>
          <w:sz w:val="20"/>
          <w:szCs w:val="20"/>
        </w:rPr>
        <w:t> : ________________________________________</w:t>
      </w:r>
    </w:p>
    <w:p w14:paraId="3644A5C8" w14:textId="77777777" w:rsidR="00C50E9C" w:rsidRPr="00C50E9C" w:rsidRDefault="00C50E9C" w:rsidP="00C50E9C">
      <w:pPr>
        <w:spacing w:line="360" w:lineRule="auto"/>
        <w:rPr>
          <w:rFonts w:ascii="Arial" w:hAnsi="Arial" w:cs="Arial"/>
          <w:sz w:val="20"/>
          <w:szCs w:val="20"/>
        </w:rPr>
      </w:pPr>
    </w:p>
    <w:p w14:paraId="05933492" w14:textId="77777777" w:rsidR="00D70F29" w:rsidRPr="00556EE1" w:rsidRDefault="00D70F29" w:rsidP="00556EE1">
      <w:pPr>
        <w:rPr>
          <w:rFonts w:ascii="Arial" w:hAnsi="Arial" w:cs="Arial"/>
          <w:sz w:val="20"/>
          <w:szCs w:val="20"/>
        </w:rPr>
      </w:pPr>
    </w:p>
    <w:sectPr w:rsidR="00D70F29" w:rsidRPr="00556EE1" w:rsidSect="00FF7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45E0" w14:textId="77777777" w:rsidR="002944FA" w:rsidRDefault="002944FA" w:rsidP="00712654">
      <w:r>
        <w:separator/>
      </w:r>
    </w:p>
  </w:endnote>
  <w:endnote w:type="continuationSeparator" w:id="0">
    <w:p w14:paraId="035C57B8" w14:textId="77777777" w:rsidR="002944FA" w:rsidRDefault="002944FA" w:rsidP="0071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EC873" w14:textId="77777777" w:rsidR="00760E6D" w:rsidRDefault="00760E6D" w:rsidP="00426FB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CE17AB" w14:textId="77777777" w:rsidR="00760E6D" w:rsidRDefault="00760E6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1428B" w14:textId="77777777" w:rsidR="00760E6D" w:rsidRDefault="00760E6D" w:rsidP="00426FB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D63E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1AE4C47" w14:textId="77777777" w:rsidR="00760E6D" w:rsidRDefault="00760E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F5789" w14:textId="77777777" w:rsidR="002944FA" w:rsidRDefault="002944FA" w:rsidP="00712654">
      <w:r>
        <w:separator/>
      </w:r>
    </w:p>
  </w:footnote>
  <w:footnote w:type="continuationSeparator" w:id="0">
    <w:p w14:paraId="601B2E5D" w14:textId="77777777" w:rsidR="002944FA" w:rsidRDefault="002944FA" w:rsidP="0071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0FA"/>
    <w:multiLevelType w:val="hybridMultilevel"/>
    <w:tmpl w:val="DB4EC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47F9"/>
    <w:multiLevelType w:val="hybridMultilevel"/>
    <w:tmpl w:val="BF8E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30BA"/>
    <w:multiLevelType w:val="hybridMultilevel"/>
    <w:tmpl w:val="75A0132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66E68"/>
    <w:multiLevelType w:val="hybridMultilevel"/>
    <w:tmpl w:val="8B34F1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0748A"/>
    <w:multiLevelType w:val="hybridMultilevel"/>
    <w:tmpl w:val="906878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B612620"/>
    <w:multiLevelType w:val="hybridMultilevel"/>
    <w:tmpl w:val="326A5D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D3743E"/>
    <w:multiLevelType w:val="hybridMultilevel"/>
    <w:tmpl w:val="8230D0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57004"/>
    <w:multiLevelType w:val="hybridMultilevel"/>
    <w:tmpl w:val="E81E7DF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1081584"/>
    <w:multiLevelType w:val="hybridMultilevel"/>
    <w:tmpl w:val="3518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E0B86"/>
    <w:multiLevelType w:val="hybridMultilevel"/>
    <w:tmpl w:val="5232A05E"/>
    <w:lvl w:ilvl="0" w:tplc="8460FB1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15737"/>
    <w:multiLevelType w:val="hybridMultilevel"/>
    <w:tmpl w:val="F32EBF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A4"/>
    <w:rsid w:val="000350B9"/>
    <w:rsid w:val="000743C1"/>
    <w:rsid w:val="0008258E"/>
    <w:rsid w:val="000A4EA6"/>
    <w:rsid w:val="000F12B6"/>
    <w:rsid w:val="00113849"/>
    <w:rsid w:val="00142DA6"/>
    <w:rsid w:val="00155936"/>
    <w:rsid w:val="00191011"/>
    <w:rsid w:val="001964D5"/>
    <w:rsid w:val="001C0E13"/>
    <w:rsid w:val="001D63EA"/>
    <w:rsid w:val="001E1F4F"/>
    <w:rsid w:val="001F14E2"/>
    <w:rsid w:val="00210BF0"/>
    <w:rsid w:val="00253288"/>
    <w:rsid w:val="00274C5A"/>
    <w:rsid w:val="00293FEA"/>
    <w:rsid w:val="002944FA"/>
    <w:rsid w:val="002962D6"/>
    <w:rsid w:val="002B1E0C"/>
    <w:rsid w:val="002F2A88"/>
    <w:rsid w:val="002F2CC3"/>
    <w:rsid w:val="002F62F4"/>
    <w:rsid w:val="003177F0"/>
    <w:rsid w:val="00343F75"/>
    <w:rsid w:val="00344375"/>
    <w:rsid w:val="00383261"/>
    <w:rsid w:val="00392ED3"/>
    <w:rsid w:val="003943B6"/>
    <w:rsid w:val="003B48A4"/>
    <w:rsid w:val="003C478C"/>
    <w:rsid w:val="003E77BB"/>
    <w:rsid w:val="003F25DA"/>
    <w:rsid w:val="00400395"/>
    <w:rsid w:val="00416602"/>
    <w:rsid w:val="00426FB5"/>
    <w:rsid w:val="00430C6B"/>
    <w:rsid w:val="00433566"/>
    <w:rsid w:val="00482F0A"/>
    <w:rsid w:val="004948F0"/>
    <w:rsid w:val="004A4E0E"/>
    <w:rsid w:val="004B1E04"/>
    <w:rsid w:val="004C1C16"/>
    <w:rsid w:val="004E0AA8"/>
    <w:rsid w:val="004F61F0"/>
    <w:rsid w:val="005077ED"/>
    <w:rsid w:val="00510DD5"/>
    <w:rsid w:val="00537CF3"/>
    <w:rsid w:val="0054290A"/>
    <w:rsid w:val="00551E8D"/>
    <w:rsid w:val="00556EE1"/>
    <w:rsid w:val="00563A2A"/>
    <w:rsid w:val="005A03DC"/>
    <w:rsid w:val="005A5D1C"/>
    <w:rsid w:val="005A78F9"/>
    <w:rsid w:val="005A7F3F"/>
    <w:rsid w:val="005C4CBC"/>
    <w:rsid w:val="005D60D5"/>
    <w:rsid w:val="00614F2C"/>
    <w:rsid w:val="00615F49"/>
    <w:rsid w:val="00620799"/>
    <w:rsid w:val="00627E1C"/>
    <w:rsid w:val="00637E47"/>
    <w:rsid w:val="0068297C"/>
    <w:rsid w:val="006959D7"/>
    <w:rsid w:val="00696C12"/>
    <w:rsid w:val="006A32BB"/>
    <w:rsid w:val="006B7BD2"/>
    <w:rsid w:val="006D234D"/>
    <w:rsid w:val="006F2F13"/>
    <w:rsid w:val="00712654"/>
    <w:rsid w:val="00722FCD"/>
    <w:rsid w:val="00731763"/>
    <w:rsid w:val="00750674"/>
    <w:rsid w:val="00760E6D"/>
    <w:rsid w:val="007765EB"/>
    <w:rsid w:val="007D3059"/>
    <w:rsid w:val="007E131E"/>
    <w:rsid w:val="007E2F3A"/>
    <w:rsid w:val="007F64A5"/>
    <w:rsid w:val="00811EF6"/>
    <w:rsid w:val="008238CF"/>
    <w:rsid w:val="00866E09"/>
    <w:rsid w:val="008860F1"/>
    <w:rsid w:val="008C6B65"/>
    <w:rsid w:val="008D499B"/>
    <w:rsid w:val="008F561F"/>
    <w:rsid w:val="00906154"/>
    <w:rsid w:val="00950404"/>
    <w:rsid w:val="00956374"/>
    <w:rsid w:val="009754DD"/>
    <w:rsid w:val="0097681C"/>
    <w:rsid w:val="009809B4"/>
    <w:rsid w:val="0098203D"/>
    <w:rsid w:val="0098336E"/>
    <w:rsid w:val="009A48E5"/>
    <w:rsid w:val="009D6B61"/>
    <w:rsid w:val="00A04063"/>
    <w:rsid w:val="00A54EFA"/>
    <w:rsid w:val="00A55D63"/>
    <w:rsid w:val="00AE2A4A"/>
    <w:rsid w:val="00AF5E7E"/>
    <w:rsid w:val="00B82D5F"/>
    <w:rsid w:val="00BC3734"/>
    <w:rsid w:val="00C2289E"/>
    <w:rsid w:val="00C254C3"/>
    <w:rsid w:val="00C50E9C"/>
    <w:rsid w:val="00CA07A9"/>
    <w:rsid w:val="00CA2C4D"/>
    <w:rsid w:val="00CA556A"/>
    <w:rsid w:val="00CC61A2"/>
    <w:rsid w:val="00CD5628"/>
    <w:rsid w:val="00D27459"/>
    <w:rsid w:val="00D3640C"/>
    <w:rsid w:val="00D70F29"/>
    <w:rsid w:val="00D8475A"/>
    <w:rsid w:val="00DB09AA"/>
    <w:rsid w:val="00DB4DD5"/>
    <w:rsid w:val="00DC37D4"/>
    <w:rsid w:val="00DE108B"/>
    <w:rsid w:val="00E25070"/>
    <w:rsid w:val="00E32E44"/>
    <w:rsid w:val="00E33EF9"/>
    <w:rsid w:val="00E42FE2"/>
    <w:rsid w:val="00E6784F"/>
    <w:rsid w:val="00E91622"/>
    <w:rsid w:val="00EE62CD"/>
    <w:rsid w:val="00F03B22"/>
    <w:rsid w:val="00F144F0"/>
    <w:rsid w:val="00F31735"/>
    <w:rsid w:val="00FA43F7"/>
    <w:rsid w:val="00FB2D80"/>
    <w:rsid w:val="00FC2010"/>
    <w:rsid w:val="00FD3EFE"/>
    <w:rsid w:val="00FE2C52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A3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8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26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654"/>
  </w:style>
  <w:style w:type="paragraph" w:styleId="Pieddepage">
    <w:name w:val="footer"/>
    <w:basedOn w:val="Normal"/>
    <w:link w:val="PieddepageCar"/>
    <w:uiPriority w:val="99"/>
    <w:unhideWhenUsed/>
    <w:rsid w:val="007126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54"/>
  </w:style>
  <w:style w:type="character" w:styleId="Numrodepage">
    <w:name w:val="page number"/>
    <w:basedOn w:val="Policepardfaut"/>
    <w:uiPriority w:val="99"/>
    <w:semiHidden/>
    <w:unhideWhenUsed/>
    <w:rsid w:val="000F12B6"/>
  </w:style>
  <w:style w:type="paragraph" w:styleId="Textedebulles">
    <w:name w:val="Balloon Text"/>
    <w:basedOn w:val="Normal"/>
    <w:link w:val="TextedebullesCar"/>
    <w:uiPriority w:val="99"/>
    <w:semiHidden/>
    <w:unhideWhenUsed/>
    <w:rsid w:val="001559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936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FC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8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26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654"/>
  </w:style>
  <w:style w:type="paragraph" w:styleId="Pieddepage">
    <w:name w:val="footer"/>
    <w:basedOn w:val="Normal"/>
    <w:link w:val="PieddepageCar"/>
    <w:uiPriority w:val="99"/>
    <w:unhideWhenUsed/>
    <w:rsid w:val="007126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54"/>
  </w:style>
  <w:style w:type="character" w:styleId="Numrodepage">
    <w:name w:val="page number"/>
    <w:basedOn w:val="Policepardfaut"/>
    <w:uiPriority w:val="99"/>
    <w:semiHidden/>
    <w:unhideWhenUsed/>
    <w:rsid w:val="000F12B6"/>
  </w:style>
  <w:style w:type="paragraph" w:styleId="Textedebulles">
    <w:name w:val="Balloon Text"/>
    <w:basedOn w:val="Normal"/>
    <w:link w:val="TextedebullesCar"/>
    <w:uiPriority w:val="99"/>
    <w:semiHidden/>
    <w:unhideWhenUsed/>
    <w:rsid w:val="001559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936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FC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33925-2D1D-473E-947A-955EBA26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2525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SANGES</dc:creator>
  <cp:lastModifiedBy>SELLAM Jeremie</cp:lastModifiedBy>
  <cp:revision>2</cp:revision>
  <dcterms:created xsi:type="dcterms:W3CDTF">2014-12-04T18:23:00Z</dcterms:created>
  <dcterms:modified xsi:type="dcterms:W3CDTF">2014-12-04T18:23:00Z</dcterms:modified>
</cp:coreProperties>
</file>