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8A" w:rsidRPr="003C616D" w:rsidRDefault="00E36E1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Recueil prospectif </w:t>
      </w:r>
      <w:r w:rsidR="00575523">
        <w:rPr>
          <w:rFonts w:ascii="Arial" w:hAnsi="Arial" w:cs="Arial"/>
          <w:b/>
        </w:rPr>
        <w:t>national des cas</w:t>
      </w:r>
      <w:r w:rsidR="00F72D53">
        <w:rPr>
          <w:rFonts w:ascii="Arial" w:hAnsi="Arial" w:cs="Arial"/>
          <w:b/>
        </w:rPr>
        <w:t xml:space="preserve"> incidents</w:t>
      </w:r>
      <w:r w:rsidR="00575523">
        <w:rPr>
          <w:rFonts w:ascii="Arial" w:hAnsi="Arial" w:cs="Arial"/>
          <w:b/>
        </w:rPr>
        <w:t xml:space="preserve"> de MICI sous an</w:t>
      </w:r>
      <w:r>
        <w:rPr>
          <w:rFonts w:ascii="Arial" w:hAnsi="Arial" w:cs="Arial"/>
          <w:b/>
        </w:rPr>
        <w:t>ti-IL17</w:t>
      </w:r>
    </w:p>
    <w:p w:rsidR="00294AA7" w:rsidRPr="00294AA7" w:rsidRDefault="00294AA7" w:rsidP="00294AA7">
      <w:pPr>
        <w:rPr>
          <w:b/>
          <w:sz w:val="16"/>
        </w:rPr>
      </w:pPr>
      <w:r w:rsidRPr="00294AA7">
        <w:rPr>
          <w:b/>
          <w:bCs/>
          <w:sz w:val="20"/>
          <w:u w:val="single"/>
        </w:rPr>
        <w:t xml:space="preserve">Fiche à envoyer à </w:t>
      </w:r>
      <w:r w:rsidRPr="00294AA7">
        <w:rPr>
          <w:b/>
          <w:sz w:val="20"/>
        </w:rPr>
        <w:t>Jean-Guillaume LETAROUILLY, jeanguillaume.letarouilly@gmail.com</w:t>
      </w:r>
      <w:r w:rsidRPr="00294AA7">
        <w:rPr>
          <w:b/>
          <w:sz w:val="20"/>
        </w:rPr>
        <w:t xml:space="preserve"> ou </w:t>
      </w:r>
      <w:r w:rsidRPr="00294AA7">
        <w:rPr>
          <w:b/>
          <w:sz w:val="20"/>
        </w:rPr>
        <w:t>Fax: 03 20 44 54 59</w:t>
      </w:r>
    </w:p>
    <w:p w:rsidR="00294AA7" w:rsidRPr="00294AA7" w:rsidRDefault="00294AA7" w:rsidP="00294AA7">
      <w:pPr>
        <w:jc w:val="both"/>
        <w:rPr>
          <w:b/>
          <w:sz w:val="20"/>
        </w:rPr>
      </w:pPr>
      <w:r w:rsidRPr="00294AA7">
        <w:rPr>
          <w:b/>
          <w:sz w:val="20"/>
        </w:rPr>
        <w:t xml:space="preserve">Service de Rhumatologie– Hôpital Roger Salengro – CHRU Lille – Avenue du Professeur Emile Laine –  59037 Lille </w:t>
      </w:r>
    </w:p>
    <w:p w:rsidR="00A80F83" w:rsidRPr="00145B0F" w:rsidRDefault="00A80F83" w:rsidP="00A80F8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80F83" w:rsidRPr="00145B0F" w:rsidRDefault="00A80F83" w:rsidP="00A80F83">
      <w:pPr>
        <w:spacing w:after="0" w:line="240" w:lineRule="auto"/>
        <w:jc w:val="both"/>
        <w:rPr>
          <w:rFonts w:ascii="Arial" w:hAnsi="Arial" w:cs="Arial"/>
        </w:rPr>
      </w:pPr>
    </w:p>
    <w:p w:rsidR="0089268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IDENTIFICATION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Date du recueil</w:t>
      </w:r>
      <w:r>
        <w:rPr>
          <w:rFonts w:ascii="Arial" w:hAnsi="Arial" w:cs="Arial"/>
          <w:sz w:val="18"/>
        </w:rPr>
        <w:t xml:space="preserve"> (</w:t>
      </w:r>
      <w:proofErr w:type="spellStart"/>
      <w:r>
        <w:rPr>
          <w:rFonts w:ascii="Arial" w:hAnsi="Arial" w:cs="Arial"/>
          <w:sz w:val="18"/>
        </w:rPr>
        <w:t>jj</w:t>
      </w:r>
      <w:proofErr w:type="spellEnd"/>
      <w:r>
        <w:rPr>
          <w:rFonts w:ascii="Arial" w:hAnsi="Arial" w:cs="Arial"/>
          <w:sz w:val="18"/>
        </w:rPr>
        <w:t>/mm/</w:t>
      </w:r>
      <w:proofErr w:type="spellStart"/>
      <w:r>
        <w:rPr>
          <w:rFonts w:ascii="Arial" w:hAnsi="Arial" w:cs="Arial"/>
          <w:sz w:val="18"/>
        </w:rPr>
        <w:t>aa</w:t>
      </w:r>
      <w:proofErr w:type="spellEnd"/>
      <w:r>
        <w:rPr>
          <w:rFonts w:ascii="Arial" w:hAnsi="Arial" w:cs="Arial"/>
          <w:sz w:val="18"/>
        </w:rPr>
        <w:t>)</w:t>
      </w:r>
      <w:r w:rsidRPr="00285811">
        <w:rPr>
          <w:rFonts w:ascii="Arial" w:hAnsi="Arial" w:cs="Arial"/>
          <w:sz w:val="18"/>
        </w:rPr>
        <w:t xml:space="preserve"> : </w:t>
      </w:r>
      <w:r>
        <w:rPr>
          <w:rFonts w:ascii="Times New Roman" w:hAnsi="Times New Roman"/>
          <w:sz w:val="18"/>
        </w:rPr>
        <w:t>│ _ _ │ _ _ │ _ _ │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Médecin référent :</w:t>
      </w:r>
      <w:r>
        <w:rPr>
          <w:rFonts w:ascii="Arial" w:hAnsi="Arial" w:cs="Arial"/>
          <w:sz w:val="18"/>
        </w:rPr>
        <w:t xml:space="preserve"> …………………………….</w:t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Service :</w:t>
      </w:r>
      <w:r>
        <w:rPr>
          <w:rFonts w:ascii="Arial" w:hAnsi="Arial" w:cs="Arial"/>
          <w:sz w:val="18"/>
        </w:rPr>
        <w:t xml:space="preserve"> ………………………………………..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Contact (e-mail/téléphone) :</w:t>
      </w:r>
      <w:r>
        <w:rPr>
          <w:rFonts w:ascii="Arial" w:hAnsi="Arial" w:cs="Arial"/>
          <w:sz w:val="18"/>
        </w:rPr>
        <w:t xml:space="preserve"> ……………………………….</w:t>
      </w:r>
    </w:p>
    <w:p w:rsidR="0089268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CARACTERISTIQUES DEMOGRAPHIQUES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Nom (3 premières lettres) : </w:t>
      </w:r>
      <w:r w:rsidRPr="0039135E">
        <w:rPr>
          <w:rFonts w:ascii="Times New Roman" w:hAnsi="Times New Roman"/>
          <w:sz w:val="18"/>
          <w:szCs w:val="18"/>
        </w:rPr>
        <w:t>│ _ │ _ │ _ │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 xml:space="preserve">Prénom (2 premières lettres) : </w:t>
      </w:r>
      <w:r w:rsidRPr="0039135E">
        <w:rPr>
          <w:rFonts w:ascii="Times New Roman" w:hAnsi="Times New Roman"/>
          <w:sz w:val="18"/>
          <w:szCs w:val="18"/>
        </w:rPr>
        <w:t>│ _ │ _ │</w:t>
      </w:r>
    </w:p>
    <w:p w:rsidR="0089268A" w:rsidRDefault="0089268A" w:rsidP="0089268A">
      <w:pPr>
        <w:spacing w:line="240" w:lineRule="auto"/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Sexe (M/F)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  <w:t>DDN 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jj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 w:rsidRPr="0039135E">
        <w:rPr>
          <w:rFonts w:ascii="Arial" w:hAnsi="Arial" w:cs="Arial"/>
          <w:sz w:val="18"/>
          <w:szCs w:val="18"/>
        </w:rPr>
        <w:t xml:space="preserve">: </w:t>
      </w:r>
      <w:r w:rsidRPr="0039135E">
        <w:rPr>
          <w:rFonts w:ascii="Times New Roman" w:hAnsi="Times New Roman"/>
          <w:sz w:val="18"/>
          <w:szCs w:val="18"/>
        </w:rPr>
        <w:t>│ _ _ │ _ _ │ _ _ │</w:t>
      </w:r>
    </w:p>
    <w:p w:rsidR="0089268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CRITERES D’INCLUSION</w:t>
      </w: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706F3A" w:rsidTr="004F04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bottom"/>
          </w:tcPr>
          <w:p w:rsidR="00706F3A" w:rsidRDefault="00706F3A" w:rsidP="007964BC">
            <w:pPr>
              <w:spacing w:before="0" w:after="0"/>
              <w:jc w:val="left"/>
            </w:pPr>
            <w:r>
              <w:t>Tâche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bottom"/>
          </w:tcPr>
          <w:p w:rsidR="00706F3A" w:rsidRDefault="00706F3A" w:rsidP="007964BC">
            <w:pPr>
              <w:spacing w:before="0" w:after="0"/>
            </w:pPr>
            <w:r>
              <w:t>Échéance</w:t>
            </w:r>
          </w:p>
        </w:tc>
        <w:tc>
          <w:tcPr>
            <w:tcW w:w="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bottom"/>
          </w:tcPr>
          <w:p w:rsidR="00706F3A" w:rsidRDefault="00706F3A" w:rsidP="007964BC">
            <w:pPr>
              <w:spacing w:before="0" w:after="0"/>
            </w:pPr>
            <w:r>
              <w:t>Terminé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bottom"/>
          </w:tcPr>
          <w:p w:rsidR="00706F3A" w:rsidRDefault="00706F3A" w:rsidP="007964BC">
            <w:pPr>
              <w:spacing w:before="0" w:after="0"/>
            </w:pPr>
            <w:r>
              <w:t>Initiales</w:t>
            </w:r>
          </w:p>
        </w:tc>
      </w:tr>
      <w:tr w:rsidR="00706F3A" w:rsidTr="004F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sz w:val="18"/>
                <w:u w:val="single"/>
              </w:rPr>
              <w:t>Patient présentant un psoriasis</w:t>
            </w:r>
            <w:r w:rsidRPr="00706F3A">
              <w:rPr>
                <w:rFonts w:ascii="Arial" w:hAnsi="Arial" w:cs="Arial"/>
                <w:sz w:val="18"/>
              </w:rPr>
              <w:t xml:space="preserve">             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29417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 xml:space="preserve">Psoriasis en plaque                 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142726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 xml:space="preserve">Coudes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711854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 xml:space="preserve">Avant-bras                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1862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 xml:space="preserve">Région lombosacrée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59999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>Genoux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06001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</w:pPr>
            <w:r w:rsidRPr="00706F3A">
              <w:rPr>
                <w:rFonts w:ascii="Arial" w:hAnsi="Arial" w:cs="Arial"/>
                <w:position w:val="-6"/>
                <w:sz w:val="18"/>
              </w:rPr>
              <w:t xml:space="preserve">Régions prétibiales   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61057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706F3A" w:rsidRDefault="00706F3A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 xml:space="preserve">Psoriasis des plis                    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682366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  <w:tr w:rsidR="00706F3A" w:rsidTr="004F0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Pr="003512FB" w:rsidRDefault="003512FB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3512FB">
              <w:rPr>
                <w:rFonts w:ascii="Arial" w:hAnsi="Arial" w:cs="Arial"/>
                <w:position w:val="-6"/>
                <w:sz w:val="18"/>
              </w:rPr>
              <w:t xml:space="preserve">Psoriasis du cuir chevelu        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66667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06F3A" w:rsidRDefault="00706F3A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06F3A" w:rsidRDefault="00706F3A" w:rsidP="007964BC">
            <w:pPr>
              <w:spacing w:before="0" w:after="0" w:line="240" w:lineRule="auto"/>
            </w:pPr>
          </w:p>
        </w:tc>
      </w:tr>
    </w:tbl>
    <w:sdt>
      <w:sdtPr>
        <w:rPr>
          <w:color w:val="595959" w:themeColor="text1" w:themeTint="A6"/>
          <w:sz w:val="22"/>
          <w:szCs w:val="22"/>
          <w:lang w:val="fr-FR" w:eastAsia="fr-FR"/>
        </w:rPr>
        <w:id w:val="404487581"/>
      </w:sdtPr>
      <w:sdtEndPr>
        <w:rPr>
          <w:b w:val="0"/>
          <w:caps w:val="0"/>
        </w:rPr>
      </w:sdtEndPr>
      <w:sdtContent>
        <w:tbl>
          <w:tblPr>
            <w:tblStyle w:val="TaskListTable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  <w:tblDescription w:val="Task list"/>
          </w:tblPr>
          <w:tblGrid>
            <w:gridCol w:w="5628"/>
            <w:gridCol w:w="1546"/>
            <w:gridCol w:w="1125"/>
            <w:gridCol w:w="1119"/>
          </w:tblGrid>
          <w:sdt>
            <w:sdtPr>
              <w:rPr>
                <w:color w:val="595959" w:themeColor="text1" w:themeTint="A6"/>
                <w:sz w:val="22"/>
                <w:szCs w:val="22"/>
                <w:lang w:val="fr-FR" w:eastAsia="fr-FR"/>
              </w:rPr>
              <w:id w:val="-770705071"/>
              <w:placeholder>
                <w:docPart w:val="B2A3F134000D4BD8A4D9B4AA20398AA1"/>
              </w:placeholder>
            </w:sdtPr>
            <w:sdtEndPr/>
            <w:sdtContent>
              <w:tr w:rsidR="00706F3A" w:rsidTr="004F04D4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2988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706F3A" w:rsidRPr="003512FB" w:rsidRDefault="003512FB" w:rsidP="007964BC">
                    <w:pPr>
                      <w:pStyle w:val="Paragraphedeliste"/>
                      <w:numPr>
                        <w:ilvl w:val="1"/>
                        <w:numId w:val="16"/>
                      </w:numPr>
                      <w:spacing w:before="0" w:after="0"/>
                      <w:jc w:val="left"/>
                    </w:pPr>
                    <w:r w:rsidRPr="003512FB">
                      <w:rPr>
                        <w:rFonts w:ascii="Arial" w:hAnsi="Arial" w:cs="Arial"/>
                        <w:position w:val="-6"/>
                      </w:rPr>
                      <w:t xml:space="preserve">Psoriasis unguéal                                                       </w:t>
                    </w:r>
                  </w:p>
                </w:tc>
                <w:tc>
                  <w:tcPr>
                    <w:tcW w:w="821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706F3A" w:rsidRDefault="00706F3A" w:rsidP="007964BC">
                    <w:pPr>
                      <w:spacing w:before="0" w:after="0"/>
                    </w:pP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  <w:sz w:val="20"/>
                    </w:rPr>
                    <w:id w:val="-67496493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97" w:type="pct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:rsidR="00706F3A" w:rsidRDefault="00706F3A" w:rsidP="007964BC">
                        <w:pPr>
                          <w:spacing w:before="0" w:after="0"/>
                          <w:rPr>
                            <w:rFonts w:hAnsi="MS Gothic"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  <w:sz w:val="20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594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706F3A" w:rsidRDefault="00706F3A" w:rsidP="007964BC">
                    <w:pPr>
                      <w:spacing w:before="0" w:after="0"/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2"/>
                <w:szCs w:val="22"/>
                <w:lang w:val="fr-FR" w:eastAsia="fr-FR"/>
              </w:rPr>
              <w:id w:val="2057346316"/>
              <w:placeholder>
                <w:docPart w:val="9EF8F71EBD684613A11F551A44D16E43"/>
              </w:placeholder>
            </w:sdtPr>
            <w:sdtEndPr/>
            <w:sdtContent>
              <w:tr w:rsidR="003512FB" w:rsidTr="004F04D4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2988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3512FB" w:rsidRPr="003512FB" w:rsidRDefault="003512FB" w:rsidP="007964BC">
                    <w:pPr>
                      <w:pStyle w:val="Paragraphedeliste"/>
                      <w:numPr>
                        <w:ilvl w:val="1"/>
                        <w:numId w:val="16"/>
                      </w:numPr>
                      <w:spacing w:before="0" w:after="0" w:line="240" w:lineRule="auto"/>
                      <w:jc w:val="left"/>
                    </w:pPr>
                    <w:r>
                      <w:rPr>
                        <w:rFonts w:ascii="Arial" w:hAnsi="Arial" w:cs="Arial"/>
                        <w:position w:val="-6"/>
                        <w:sz w:val="18"/>
                      </w:rPr>
                      <w:t xml:space="preserve">Psoriasis </w:t>
                    </w:r>
                    <w:r w:rsidR="003E486A">
                      <w:rPr>
                        <w:rFonts w:ascii="Arial" w:hAnsi="Arial" w:cs="Arial"/>
                        <w:position w:val="-6"/>
                        <w:sz w:val="18"/>
                      </w:rPr>
                      <w:t>palmoplantaire</w:t>
                    </w:r>
                    <w:r w:rsidRPr="003512FB">
                      <w:rPr>
                        <w:rFonts w:ascii="Arial" w:hAnsi="Arial" w:cs="Arial"/>
                        <w:position w:val="-6"/>
                        <w:sz w:val="18"/>
                      </w:rPr>
                      <w:t xml:space="preserve">                                                       </w:t>
                    </w:r>
                  </w:p>
                </w:tc>
                <w:tc>
                  <w:tcPr>
                    <w:tcW w:w="821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3512FB" w:rsidRDefault="003512FB" w:rsidP="007964BC">
                    <w:pPr>
                      <w:spacing w:before="0" w:after="0" w:line="240" w:lineRule="auto"/>
                    </w:pP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  <w:sz w:val="20"/>
                    </w:rPr>
                    <w:id w:val="393635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97" w:type="pct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:rsidR="003512FB" w:rsidRDefault="003512FB" w:rsidP="007964BC">
                        <w:pPr>
                          <w:spacing w:before="0" w:after="0" w:line="240" w:lineRule="auto"/>
                          <w:rPr>
                            <w:rFonts w:hAnsi="MS Gothic"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  <w:sz w:val="20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594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3512FB" w:rsidRDefault="003512FB" w:rsidP="007964BC">
                    <w:pPr>
                      <w:spacing w:before="0" w:after="0" w:line="240" w:lineRule="auto"/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2"/>
                <w:szCs w:val="22"/>
                <w:lang w:val="fr-FR" w:eastAsia="fr-FR"/>
              </w:rPr>
              <w:id w:val="-38897306"/>
              <w:placeholder>
                <w:docPart w:val="E0BF03D1340443FCAD0A96E908C6502C"/>
              </w:placeholder>
            </w:sdtPr>
            <w:sdtEndPr/>
            <w:sdtContent>
              <w:tr w:rsidR="003512FB" w:rsidTr="004F04D4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2988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3512FB" w:rsidRPr="003512FB" w:rsidRDefault="003512FB" w:rsidP="007964BC">
                    <w:pPr>
                      <w:pStyle w:val="Paragraphedeliste"/>
                      <w:numPr>
                        <w:ilvl w:val="1"/>
                        <w:numId w:val="16"/>
                      </w:numPr>
                      <w:spacing w:before="0" w:after="0" w:line="240" w:lineRule="auto"/>
                      <w:jc w:val="left"/>
                    </w:pPr>
                    <w:r w:rsidRPr="003512FB">
                      <w:rPr>
                        <w:rFonts w:ascii="Arial" w:hAnsi="Arial" w:cs="Arial"/>
                        <w:position w:val="-6"/>
                        <w:sz w:val="18"/>
                      </w:rPr>
                      <w:t xml:space="preserve">Psoriasis </w:t>
                    </w:r>
                    <w:r w:rsidR="003E486A">
                      <w:rPr>
                        <w:rFonts w:ascii="Arial" w:hAnsi="Arial" w:cs="Arial"/>
                        <w:position w:val="-6"/>
                        <w:sz w:val="18"/>
                      </w:rPr>
                      <w:t>pustuleux</w:t>
                    </w:r>
                    <w:r w:rsidRPr="003512FB">
                      <w:rPr>
                        <w:rFonts w:ascii="Arial" w:hAnsi="Arial" w:cs="Arial"/>
                        <w:position w:val="-6"/>
                        <w:sz w:val="18"/>
                      </w:rPr>
                      <w:t xml:space="preserve">                                                     </w:t>
                    </w:r>
                  </w:p>
                </w:tc>
                <w:tc>
                  <w:tcPr>
                    <w:tcW w:w="821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3512FB" w:rsidRDefault="003512FB" w:rsidP="007964BC">
                    <w:pPr>
                      <w:spacing w:before="0" w:after="0" w:line="240" w:lineRule="auto"/>
                    </w:pP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  <w:sz w:val="20"/>
                    </w:rPr>
                    <w:id w:val="2493243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97" w:type="pct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:rsidR="003512FB" w:rsidRDefault="003512FB" w:rsidP="007964BC">
                        <w:pPr>
                          <w:spacing w:before="0" w:after="0" w:line="240" w:lineRule="auto"/>
                          <w:rPr>
                            <w:rFonts w:hAnsi="MS Gothic"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  <w:sz w:val="20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594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3512FB" w:rsidRDefault="00BE40EF" w:rsidP="007964BC">
                    <w:pPr>
                      <w:spacing w:before="0" w:after="0" w:line="240" w:lineRule="auto"/>
                    </w:pPr>
                  </w:p>
                </w:tc>
              </w:tr>
            </w:sdtContent>
          </w:sdt>
        </w:tbl>
      </w:sdtContent>
    </w:sdt>
    <w:p w:rsidR="00124F43" w:rsidRDefault="00124F43" w:rsidP="007C65BC">
      <w:pPr>
        <w:pStyle w:val="Paragraphedeliste"/>
        <w:spacing w:line="240" w:lineRule="auto"/>
        <w:ind w:left="1440"/>
        <w:rPr>
          <w:rFonts w:ascii="Arial" w:hAnsi="Arial" w:cs="Arial"/>
          <w:sz w:val="18"/>
        </w:rPr>
      </w:pPr>
    </w:p>
    <w:p w:rsidR="00124F43" w:rsidRDefault="00124F43" w:rsidP="00124F43">
      <w:pPr>
        <w:pStyle w:val="Paragraphedeliste"/>
        <w:spacing w:line="240" w:lineRule="auto"/>
        <w:ind w:left="2160"/>
        <w:rPr>
          <w:rFonts w:ascii="Arial" w:hAnsi="Arial" w:cs="Arial"/>
          <w:sz w:val="18"/>
        </w:rPr>
      </w:pP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4F04D4" w:rsidTr="00DA0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AF1A2E" w:rsidRDefault="004F04D4" w:rsidP="007964BC">
            <w:pPr>
              <w:pStyle w:val="Paragraphedeliste"/>
              <w:spacing w:before="0" w:after="0"/>
              <w:rPr>
                <w:rFonts w:ascii="Arial" w:hAnsi="Arial" w:cs="Arial"/>
                <w:color w:val="auto"/>
                <w:u w:val="single"/>
              </w:rPr>
            </w:pPr>
          </w:p>
          <w:p w:rsidR="004F04D4" w:rsidRPr="00AF1A2E" w:rsidRDefault="00AF1A2E" w:rsidP="007964BC">
            <w:pPr>
              <w:pStyle w:val="Paragraphedeliste"/>
              <w:numPr>
                <w:ilvl w:val="0"/>
                <w:numId w:val="4"/>
              </w:numPr>
              <w:spacing w:before="0" w:after="0"/>
              <w:jc w:val="both"/>
              <w:rPr>
                <w:rFonts w:ascii="Arial" w:hAnsi="Arial" w:cs="Arial"/>
                <w:b w:val="0"/>
                <w:caps w:val="0"/>
                <w:color w:val="auto"/>
                <w:position w:val="-6"/>
              </w:rPr>
            </w:pPr>
            <w:r w:rsidRPr="00AF1A2E">
              <w:rPr>
                <w:rFonts w:ascii="Arial" w:hAnsi="Arial" w:cs="Arial"/>
                <w:b w:val="0"/>
                <w:caps w:val="0"/>
                <w:color w:val="auto"/>
                <w:position w:val="-6"/>
                <w:u w:val="single"/>
              </w:rPr>
              <w:t>P</w:t>
            </w:r>
            <w:r w:rsidR="004F04D4" w:rsidRPr="00AF1A2E">
              <w:rPr>
                <w:rFonts w:ascii="Arial" w:hAnsi="Arial" w:cs="Arial"/>
                <w:b w:val="0"/>
                <w:caps w:val="0"/>
                <w:color w:val="auto"/>
                <w:position w:val="-6"/>
                <w:u w:val="single"/>
              </w:rPr>
              <w:t>atient présentant une spondyloarthrite axiale</w:t>
            </w:r>
            <w:r w:rsidR="004F04D4" w:rsidRPr="00AF1A2E">
              <w:rPr>
                <w:rFonts w:ascii="Arial" w:hAnsi="Arial" w:cs="Arial"/>
                <w:b w:val="0"/>
                <w:caps w:val="0"/>
                <w:color w:val="auto"/>
                <w:position w:val="-6"/>
              </w:rPr>
              <w:tab/>
            </w:r>
            <w:r w:rsidR="004F04D4" w:rsidRPr="00AF1A2E">
              <w:rPr>
                <w:rFonts w:ascii="Arial" w:hAnsi="Arial" w:cs="Arial"/>
                <w:b w:val="0"/>
                <w:caps w:val="0"/>
                <w:color w:val="auto"/>
                <w:position w:val="-6"/>
              </w:rPr>
              <w:tab/>
            </w:r>
          </w:p>
          <w:p w:rsidR="004F04D4" w:rsidRPr="00AF1A2E" w:rsidRDefault="004F04D4" w:rsidP="007964BC">
            <w:pPr>
              <w:pStyle w:val="Paragraphedeliste"/>
              <w:spacing w:before="0" w:after="0"/>
              <w:jc w:val="both"/>
              <w:rPr>
                <w:rFonts w:ascii="Arial" w:hAnsi="Arial" w:cs="Arial"/>
                <w:b w:val="0"/>
                <w:caps w:val="0"/>
                <w:color w:val="auto"/>
                <w:position w:val="-6"/>
              </w:rPr>
            </w:pPr>
            <w:r w:rsidRPr="00AF1A2E">
              <w:rPr>
                <w:rFonts w:ascii="Arial" w:hAnsi="Arial" w:cs="Arial"/>
                <w:b w:val="0"/>
                <w:caps w:val="0"/>
                <w:color w:val="auto"/>
                <w:position w:val="-6"/>
              </w:rPr>
              <w:t xml:space="preserve">Selon les </w:t>
            </w:r>
            <w:r w:rsidRPr="00AF1A2E">
              <w:rPr>
                <w:rFonts w:ascii="Arial" w:hAnsi="Arial" w:cs="Arial"/>
                <w:b w:val="0"/>
                <w:caps w:val="0"/>
                <w:color w:val="auto"/>
                <w:position w:val="-6"/>
                <w:szCs w:val="18"/>
              </w:rPr>
              <w:t>critères de classification ASAS 2009</w:t>
            </w:r>
            <w:r w:rsidRPr="00AF1A2E">
              <w:rPr>
                <w:rFonts w:ascii="Arial" w:hAnsi="Arial" w:cs="Arial"/>
                <w:b w:val="0"/>
                <w:caps w:val="0"/>
                <w:color w:val="auto"/>
                <w:position w:val="-6"/>
              </w:rPr>
              <w:t xml:space="preserve"> : </w:t>
            </w:r>
          </w:p>
          <w:p w:rsidR="004F04D4" w:rsidRPr="00706F3A" w:rsidRDefault="004F04D4" w:rsidP="007964BC">
            <w:pPr>
              <w:pStyle w:val="Paragraphedeliste"/>
              <w:spacing w:before="0" w:after="0"/>
              <w:jc w:val="left"/>
              <w:rPr>
                <w:color w:val="262626" w:themeColor="text1" w:themeTint="D9"/>
                <w:sz w:val="17"/>
              </w:rPr>
            </w:pP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/>
            </w:pPr>
          </w:p>
        </w:tc>
        <w:tc>
          <w:tcPr>
            <w:tcW w:w="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Pr="00751055" w:rsidRDefault="007964BC" w:rsidP="007964BC">
            <w:pPr>
              <w:spacing w:before="0" w:after="0"/>
              <w:jc w:val="left"/>
              <w:rPr>
                <w:rFonts w:ascii="Arial" w:hAnsi="Arial" w:cs="Arial"/>
                <w:lang w:val="fr-FR"/>
              </w:rPr>
            </w:pPr>
          </w:p>
          <w:p w:rsidR="007964BC" w:rsidRDefault="007964BC" w:rsidP="007964BC">
            <w:pPr>
              <w:spacing w:before="0" w:after="0"/>
              <w:jc w:val="left"/>
              <w:rPr>
                <w:rFonts w:hAnsi="MS Gothic"/>
                <w:b w:val="0"/>
                <w:caps w:val="0"/>
                <w:color w:val="404040" w:themeColor="text1" w:themeTint="BF"/>
                <w:sz w:val="20"/>
              </w:rPr>
            </w:pPr>
            <w:r w:rsidRPr="00751055">
              <w:rPr>
                <w:rFonts w:ascii="Arial" w:hAnsi="Arial" w:cs="Arial"/>
                <w:lang w:val="fr-FR"/>
              </w:rPr>
              <w:t xml:space="preserve">    </w:t>
            </w:r>
            <w:r w:rsidRPr="007964BC">
              <w:rPr>
                <w:rFonts w:hAnsi="MS Gothic"/>
                <w:color w:val="404040" w:themeColor="text1" w:themeTint="BF"/>
                <w:position w:val="-6"/>
                <w:sz w:val="20"/>
              </w:rPr>
              <w:t xml:space="preserve"> </w:t>
            </w:r>
            <w:sdt>
              <w:sdtPr>
                <w:rPr>
                  <w:rFonts w:hAnsi="MS Gothic"/>
                  <w:color w:val="404040" w:themeColor="text1" w:themeTint="BF"/>
                  <w:position w:val="-6"/>
                  <w:sz w:val="20"/>
                </w:rPr>
                <w:id w:val="-15835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404040" w:themeColor="text1" w:themeTint="BF"/>
                    <w:position w:val="-6"/>
                    <w:sz w:val="20"/>
                  </w:rPr>
                  <w:t>☐</w:t>
                </w:r>
              </w:sdtContent>
            </w:sdt>
          </w:p>
          <w:p w:rsidR="004F04D4" w:rsidRPr="007964BC" w:rsidRDefault="007964BC" w:rsidP="007964BC">
            <w:pPr>
              <w:rPr>
                <w:rFonts w:hAnsi="MS Gothic"/>
                <w:sz w:val="20"/>
              </w:rPr>
            </w:pPr>
            <w:r w:rsidRPr="00D2487E">
              <w:rPr>
                <w:rFonts w:ascii="Arial" w:hAnsi="Arial" w:cs="Arial"/>
                <w:lang w:val="en-GB"/>
              </w:rPr>
              <w:t xml:space="preserve"> ro-ilM 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/>
            </w:pPr>
          </w:p>
        </w:tc>
      </w:tr>
      <w:tr w:rsidR="00AF1A2E" w:rsidTr="00DA0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706F3A" w:rsidRDefault="004F04D4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>Patient de moins de 45 ans au début des symptômes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737080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4F04D4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  <w:tr w:rsidR="004F04D4" w:rsidTr="00DA0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706F3A" w:rsidRDefault="009B19F2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>
              <w:rPr>
                <w:rFonts w:ascii="Arial" w:hAnsi="Arial" w:cs="Arial"/>
                <w:position w:val="-6"/>
                <w:sz w:val="18"/>
              </w:rPr>
              <w:t>Lombalgies≥ 3 mois </w:t>
            </w:r>
            <w:r w:rsidR="004F04D4" w:rsidRPr="00706F3A">
              <w:rPr>
                <w:rFonts w:ascii="Arial" w:hAnsi="Arial" w:cs="Arial"/>
                <w:position w:val="-6"/>
                <w:sz w:val="18"/>
              </w:rPr>
              <w:t xml:space="preserve">                                                            </w:t>
            </w:r>
            <w:r w:rsidR="004F04D4">
              <w:rPr>
                <w:rFonts w:ascii="Arial" w:hAnsi="Arial" w:cs="Arial"/>
                <w:position w:val="-6"/>
                <w:sz w:val="18"/>
              </w:rPr>
              <w:t xml:space="preserve"> </w:t>
            </w:r>
            <w:r w:rsidR="004F04D4" w:rsidRPr="00706F3A">
              <w:rPr>
                <w:rFonts w:ascii="Arial" w:hAnsi="Arial" w:cs="Arial"/>
                <w:position w:val="-6"/>
                <w:sz w:val="18"/>
              </w:rPr>
              <w:t xml:space="preserve">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664276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9B19F2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  <w:tr w:rsidR="009B19F2" w:rsidTr="00DA0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Pr="00706F3A" w:rsidRDefault="009B19F2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position w:val="-6"/>
                <w:sz w:val="18"/>
              </w:rPr>
              <w:t>Horaire inflammatoire </w:t>
            </w:r>
            <w:r w:rsidRPr="00706F3A">
              <w:rPr>
                <w:rFonts w:ascii="Arial" w:hAnsi="Arial" w:cs="Arial"/>
                <w:position w:val="-6"/>
                <w:sz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position w:val="-6"/>
                <w:sz w:val="18"/>
              </w:rPr>
              <w:t xml:space="preserve"> </w:t>
            </w:r>
            <w:r w:rsidRPr="00706F3A">
              <w:rPr>
                <w:rFonts w:ascii="Arial" w:hAnsi="Arial" w:cs="Arial"/>
                <w:position w:val="-6"/>
                <w:sz w:val="18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629201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B19F2" w:rsidRDefault="009B19F2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7964BC">
            <w:pPr>
              <w:spacing w:before="0" w:after="0" w:line="240" w:lineRule="auto"/>
            </w:pPr>
          </w:p>
        </w:tc>
      </w:tr>
      <w:tr w:rsidR="00AF1A2E" w:rsidTr="00DA0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706F3A" w:rsidRDefault="009B19F2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>
              <w:rPr>
                <w:rFonts w:ascii="Arial" w:hAnsi="Arial" w:cs="Arial"/>
                <w:position w:val="-6"/>
                <w:sz w:val="18"/>
              </w:rPr>
              <w:t>Sacro-iliite radiographique </w:t>
            </w:r>
            <w:r w:rsidR="004F04D4" w:rsidRPr="00706F3A">
              <w:rPr>
                <w:rFonts w:ascii="Arial" w:hAnsi="Arial" w:cs="Arial"/>
                <w:position w:val="-6"/>
                <w:sz w:val="18"/>
              </w:rPr>
              <w:t xml:space="preserve">                                              </w:t>
            </w:r>
            <w:r w:rsidR="004F04D4">
              <w:rPr>
                <w:rFonts w:ascii="Arial" w:hAnsi="Arial" w:cs="Arial"/>
                <w:position w:val="-6"/>
                <w:sz w:val="18"/>
              </w:rPr>
              <w:t xml:space="preserve">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2828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4F04D4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  <w:tr w:rsidR="004F04D4" w:rsidTr="00DA0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706F3A" w:rsidRDefault="004F04D4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4F04D4">
              <w:rPr>
                <w:rFonts w:ascii="Arial" w:hAnsi="Arial" w:cs="Arial"/>
                <w:position w:val="-6"/>
                <w:sz w:val="18"/>
                <w:lang w:val="fr-FR"/>
              </w:rPr>
              <w:t>Sacro-</w:t>
            </w:r>
            <w:proofErr w:type="spellStart"/>
            <w:r w:rsidRPr="004F04D4">
              <w:rPr>
                <w:rFonts w:ascii="Arial" w:hAnsi="Arial" w:cs="Arial"/>
                <w:position w:val="-6"/>
                <w:sz w:val="18"/>
                <w:lang w:val="fr-FR"/>
              </w:rPr>
              <w:t>iliite</w:t>
            </w:r>
            <w:proofErr w:type="spellEnd"/>
            <w:r w:rsidRPr="004F04D4">
              <w:rPr>
                <w:rFonts w:ascii="Arial" w:hAnsi="Arial" w:cs="Arial"/>
                <w:position w:val="-6"/>
                <w:sz w:val="18"/>
                <w:lang w:val="fr-FR"/>
              </w:rPr>
              <w:t xml:space="preserve"> IRM                                                                      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94558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4F04D4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  <w:tr w:rsidR="00AF1A2E" w:rsidTr="00DA0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706F3A" w:rsidRDefault="00FB240D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>HLA-</w:t>
            </w:r>
            <w:r w:rsidR="009B19F2">
              <w:rPr>
                <w:rFonts w:ascii="Arial" w:hAnsi="Arial" w:cs="Arial"/>
                <w:position w:val="-6"/>
                <w:sz w:val="18"/>
              </w:rPr>
              <w:t>B27 </w:t>
            </w:r>
            <w:r w:rsidRPr="00706F3A">
              <w:rPr>
                <w:rFonts w:ascii="Arial" w:hAnsi="Arial" w:cs="Arial"/>
                <w:position w:val="-6"/>
                <w:sz w:val="18"/>
              </w:rPr>
              <w:t xml:space="preserve">                                                                             </w:t>
            </w:r>
            <w:r>
              <w:rPr>
                <w:rFonts w:ascii="Arial" w:hAnsi="Arial" w:cs="Arial"/>
                <w:position w:val="-6"/>
                <w:sz w:val="18"/>
              </w:rPr>
              <w:t xml:space="preserve">  </w:t>
            </w:r>
            <w:r w:rsidRPr="00706F3A">
              <w:rPr>
                <w:rFonts w:ascii="Arial" w:hAnsi="Arial" w:cs="Arial"/>
                <w:position w:val="-6"/>
                <w:sz w:val="18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919827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4F04D4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  <w:tr w:rsidR="004F04D4" w:rsidTr="00DA0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706F3A" w:rsidRDefault="009B19F2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>Arthrite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0558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4F04D4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  <w:tr w:rsidR="00AF1A2E" w:rsidTr="00DA04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706F3A" w:rsidRDefault="009B19F2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>Enthésite (talon)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82485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4F04D4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  <w:tr w:rsidR="004F04D4" w:rsidTr="00DA0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Pr="003512FB" w:rsidRDefault="009B19F2" w:rsidP="007964BC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 w:rsidRPr="00706F3A">
              <w:rPr>
                <w:rFonts w:ascii="Arial" w:hAnsi="Arial" w:cs="Arial"/>
                <w:position w:val="-6"/>
                <w:sz w:val="18"/>
              </w:rPr>
              <w:t>Dactylite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435436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F04D4" w:rsidRDefault="004F04D4" w:rsidP="007964BC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F04D4" w:rsidRDefault="004F04D4" w:rsidP="007964BC">
            <w:pPr>
              <w:spacing w:before="0" w:after="0" w:line="240" w:lineRule="auto"/>
            </w:pPr>
          </w:p>
        </w:tc>
      </w:tr>
    </w:tbl>
    <w:sdt>
      <w:sdtPr>
        <w:rPr>
          <w:color w:val="595959" w:themeColor="text1" w:themeTint="A6"/>
          <w:sz w:val="22"/>
          <w:szCs w:val="22"/>
          <w:lang w:val="fr-FR" w:eastAsia="fr-FR"/>
        </w:rPr>
        <w:id w:val="332885623"/>
      </w:sdtPr>
      <w:sdtEndPr>
        <w:rPr>
          <w:b w:val="0"/>
          <w:caps w:val="0"/>
        </w:rPr>
      </w:sdtEndPr>
      <w:sdtContent>
        <w:tbl>
          <w:tblPr>
            <w:tblStyle w:val="TaskListTable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  <w:tblDescription w:val="Task list"/>
          </w:tblPr>
          <w:tblGrid>
            <w:gridCol w:w="5628"/>
            <w:gridCol w:w="1546"/>
            <w:gridCol w:w="1125"/>
            <w:gridCol w:w="1119"/>
          </w:tblGrid>
          <w:sdt>
            <w:sdtPr>
              <w:rPr>
                <w:color w:val="595959" w:themeColor="text1" w:themeTint="A6"/>
                <w:sz w:val="22"/>
                <w:szCs w:val="22"/>
                <w:lang w:val="fr-FR" w:eastAsia="fr-FR"/>
              </w:rPr>
              <w:id w:val="319925946"/>
              <w:placeholder>
                <w:docPart w:val="F9AB4DF18B8543109D3BCEFF383FF43E"/>
              </w:placeholder>
            </w:sdtPr>
            <w:sdtEndPr/>
            <w:sdtContent>
              <w:tr w:rsidR="00AF1A2E" w:rsidTr="00DA04A2">
                <w:tr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trPr>
                <w:tc>
                  <w:tcPr>
                    <w:tcW w:w="2988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Pr="003512FB" w:rsidRDefault="009B19F2" w:rsidP="007964BC">
                    <w:pPr>
                      <w:pStyle w:val="Paragraphedeliste"/>
                      <w:numPr>
                        <w:ilvl w:val="1"/>
                        <w:numId w:val="16"/>
                      </w:numPr>
                      <w:spacing w:before="0" w:after="0"/>
                      <w:jc w:val="left"/>
                    </w:pPr>
                    <w:r w:rsidRPr="00706F3A">
                      <w:rPr>
                        <w:rFonts w:ascii="Arial" w:hAnsi="Arial" w:cs="Arial"/>
                        <w:position w:val="-6"/>
                      </w:rPr>
                      <w:t>Uvéite</w:t>
                    </w:r>
                  </w:p>
                </w:tc>
                <w:tc>
                  <w:tcPr>
                    <w:tcW w:w="821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Default="004F04D4" w:rsidP="007964BC">
                    <w:pPr>
                      <w:spacing w:before="0" w:after="0"/>
                    </w:pP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  <w:sz w:val="20"/>
                    </w:rPr>
                    <w:id w:val="20494094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97" w:type="pct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:rsidR="004F04D4" w:rsidRDefault="004F04D4" w:rsidP="007964BC">
                        <w:pPr>
                          <w:spacing w:before="0" w:after="0"/>
                          <w:rPr>
                            <w:rFonts w:hAnsi="MS Gothic"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  <w:sz w:val="20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594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Default="004F04D4" w:rsidP="007964BC">
                    <w:pPr>
                      <w:spacing w:before="0" w:after="0"/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2"/>
                <w:szCs w:val="22"/>
                <w:lang w:val="fr-FR" w:eastAsia="fr-FR"/>
              </w:rPr>
              <w:id w:val="1192571585"/>
              <w:placeholder>
                <w:docPart w:val="B5EF34662E484D258BB18D1230796144"/>
              </w:placeholder>
            </w:sdtPr>
            <w:sdtEndPr/>
            <w:sdtContent>
              <w:tr w:rsidR="00AF1A2E" w:rsidTr="00DA04A2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2988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Pr="003512FB" w:rsidRDefault="009B19F2" w:rsidP="007964BC">
                    <w:pPr>
                      <w:pStyle w:val="Paragraphedeliste"/>
                      <w:numPr>
                        <w:ilvl w:val="1"/>
                        <w:numId w:val="16"/>
                      </w:numPr>
                      <w:spacing w:before="0" w:after="0" w:line="240" w:lineRule="auto"/>
                      <w:jc w:val="left"/>
                    </w:pPr>
                    <w:r w:rsidRPr="00706F3A">
                      <w:rPr>
                        <w:rFonts w:ascii="Arial" w:hAnsi="Arial" w:cs="Arial"/>
                        <w:position w:val="-6"/>
                        <w:sz w:val="18"/>
                      </w:rPr>
                      <w:t>Bonne réponse aux AINS </w:t>
                    </w:r>
                  </w:p>
                </w:tc>
                <w:tc>
                  <w:tcPr>
                    <w:tcW w:w="821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Default="004F04D4" w:rsidP="007964BC">
                    <w:pPr>
                      <w:spacing w:before="0" w:after="0" w:line="240" w:lineRule="auto"/>
                    </w:pP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  <w:sz w:val="20"/>
                    </w:rPr>
                    <w:id w:val="163907474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97" w:type="pct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:rsidR="004F04D4" w:rsidRDefault="004F04D4" w:rsidP="007964BC">
                        <w:pPr>
                          <w:spacing w:before="0" w:after="0" w:line="240" w:lineRule="auto"/>
                          <w:rPr>
                            <w:rFonts w:hAnsi="MS Gothic"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  <w:sz w:val="20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594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Default="004F04D4" w:rsidP="007964BC">
                    <w:pPr>
                      <w:spacing w:before="0" w:after="0" w:line="240" w:lineRule="auto"/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2"/>
                <w:szCs w:val="22"/>
                <w:lang w:val="fr-FR" w:eastAsia="fr-FR"/>
              </w:rPr>
              <w:id w:val="-671104859"/>
              <w:placeholder>
                <w:docPart w:val="C5C3A6D6C3AE411AB54C6024745DDDEC"/>
              </w:placeholder>
            </w:sdtPr>
            <w:sdtEndPr/>
            <w:sdtContent>
              <w:tr w:rsidR="00AF1A2E" w:rsidTr="00DA04A2">
                <w:tr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trPr>
                <w:tc>
                  <w:tcPr>
                    <w:tcW w:w="2988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Pr="003512FB" w:rsidRDefault="009B19F2" w:rsidP="007964BC">
                    <w:pPr>
                      <w:pStyle w:val="Paragraphedeliste"/>
                      <w:numPr>
                        <w:ilvl w:val="1"/>
                        <w:numId w:val="16"/>
                      </w:numPr>
                      <w:spacing w:before="0" w:after="0" w:line="240" w:lineRule="auto"/>
                      <w:jc w:val="left"/>
                    </w:pPr>
                    <w:r w:rsidRPr="00706F3A">
                      <w:rPr>
                        <w:rFonts w:ascii="Arial" w:hAnsi="Arial" w:cs="Arial"/>
                        <w:position w:val="-6"/>
                        <w:sz w:val="18"/>
                      </w:rPr>
                      <w:t>Antécédent familial de spondyloarthrite </w:t>
                    </w:r>
                  </w:p>
                </w:tc>
                <w:tc>
                  <w:tcPr>
                    <w:tcW w:w="821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Default="004F04D4" w:rsidP="007964BC">
                    <w:pPr>
                      <w:spacing w:before="0" w:after="0" w:line="240" w:lineRule="auto"/>
                    </w:pPr>
                  </w:p>
                </w:tc>
                <w:sdt>
                  <w:sdtPr>
                    <w:rPr>
                      <w:rFonts w:hAnsi="MS Gothic"/>
                      <w:color w:val="404040" w:themeColor="text1" w:themeTint="BF"/>
                      <w:sz w:val="20"/>
                    </w:rPr>
                    <w:id w:val="-371074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597" w:type="pct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tl2br w:val="none" w:sz="0" w:space="0" w:color="auto"/>
                          <w:tr2bl w:val="none" w:sz="0" w:space="0" w:color="auto"/>
                        </w:tcBorders>
                        <w:shd w:val="clear" w:color="auto" w:fill="auto"/>
                      </w:tcPr>
                      <w:p w:rsidR="004F04D4" w:rsidRDefault="009B19F2" w:rsidP="007964BC">
                        <w:pPr>
                          <w:spacing w:before="0" w:after="0" w:line="240" w:lineRule="auto"/>
                          <w:rPr>
                            <w:rFonts w:hAnsi="MS Gothic"/>
                            <w:color w:val="404040" w:themeColor="text1" w:themeTint="BF"/>
                            <w:sz w:val="20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color w:val="404040" w:themeColor="text1" w:themeTint="BF"/>
                            <w:sz w:val="20"/>
                          </w:rPr>
                          <w:t>☐</w:t>
                        </w:r>
                      </w:p>
                    </w:tc>
                  </w:sdtContent>
                </w:sdt>
                <w:tc>
                  <w:tcPr>
                    <w:tcW w:w="594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4F04D4" w:rsidRDefault="004F04D4" w:rsidP="007964BC">
                    <w:pPr>
                      <w:spacing w:before="0" w:after="0" w:line="240" w:lineRule="auto"/>
                    </w:pPr>
                  </w:p>
                </w:tc>
              </w:tr>
            </w:sdtContent>
          </w:sdt>
          <w:sdt>
            <w:sdtPr>
              <w:rPr>
                <w:color w:val="595959" w:themeColor="text1" w:themeTint="A6"/>
                <w:sz w:val="22"/>
                <w:szCs w:val="22"/>
                <w:lang w:val="fr-FR" w:eastAsia="fr-FR"/>
              </w:rPr>
              <w:id w:val="-1419011401"/>
              <w:placeholder>
                <w:docPart w:val="33ACE410D36F44A3A39A88E774C28F1F"/>
              </w:placeholder>
            </w:sdtPr>
            <w:sdtEndPr/>
            <w:sdtContent>
              <w:tr w:rsidR="00AF1A2E" w:rsidTr="00DA04A2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trPr>
                <w:tc>
                  <w:tcPr>
                    <w:tcW w:w="2988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9B19F2" w:rsidRPr="003512FB" w:rsidRDefault="009B19F2" w:rsidP="007964BC">
                    <w:pPr>
                      <w:pStyle w:val="Paragraphedeliste"/>
                      <w:numPr>
                        <w:ilvl w:val="1"/>
                        <w:numId w:val="16"/>
                      </w:numPr>
                      <w:spacing w:before="0" w:after="0" w:line="240" w:lineRule="auto"/>
                      <w:jc w:val="left"/>
                    </w:pPr>
                    <w:r w:rsidRPr="00706F3A">
                      <w:rPr>
                        <w:rFonts w:ascii="Arial" w:hAnsi="Arial" w:cs="Arial"/>
                        <w:position w:val="-6"/>
                        <w:sz w:val="18"/>
                      </w:rPr>
                      <w:t>CRP au diagnostic </w:t>
                    </w:r>
                  </w:p>
                </w:tc>
                <w:tc>
                  <w:tcPr>
                    <w:tcW w:w="821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9B19F2" w:rsidRDefault="009B19F2" w:rsidP="007964BC">
                    <w:pPr>
                      <w:spacing w:before="0" w:after="0" w:line="240" w:lineRule="auto"/>
                    </w:pPr>
                    <w:r w:rsidRPr="00706F3A">
                      <w:rPr>
                        <w:rFonts w:ascii="Arial" w:hAnsi="Arial" w:cs="Arial"/>
                        <w:position w:val="-6"/>
                        <w:sz w:val="18"/>
                        <w:szCs w:val="18"/>
                      </w:rPr>
                      <w:t>│ _ _ _ │</w:t>
                    </w:r>
                  </w:p>
                </w:tc>
                <w:tc>
                  <w:tcPr>
                    <w:tcW w:w="597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9B19F2" w:rsidRDefault="009B19F2" w:rsidP="007964BC">
                    <w:pPr>
                      <w:spacing w:before="0" w:after="0" w:line="240" w:lineRule="auto"/>
                      <w:rPr>
                        <w:rFonts w:hAnsi="MS Gothic"/>
                        <w:color w:val="404040" w:themeColor="text1" w:themeTint="BF"/>
                        <w:sz w:val="20"/>
                      </w:rPr>
                    </w:pPr>
                    <w:r w:rsidRPr="00706F3A">
                      <w:rPr>
                        <w:rFonts w:ascii="Arial" w:hAnsi="Arial" w:cs="Arial"/>
                        <w:position w:val="-6"/>
                        <w:sz w:val="18"/>
                        <w:szCs w:val="18"/>
                      </w:rPr>
                      <w:t>mg/L</w:t>
                    </w:r>
                  </w:p>
                </w:tc>
                <w:tc>
                  <w:tcPr>
                    <w:tcW w:w="594" w:type="pct"/>
                    <w:tc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tl2br w:val="none" w:sz="0" w:space="0" w:color="auto"/>
                      <w:tr2bl w:val="none" w:sz="0" w:space="0" w:color="auto"/>
                    </w:tcBorders>
                    <w:shd w:val="clear" w:color="auto" w:fill="auto"/>
                  </w:tcPr>
                  <w:p w:rsidR="009B19F2" w:rsidRDefault="00BE40EF" w:rsidP="007964BC">
                    <w:pPr>
                      <w:spacing w:before="0" w:after="0" w:line="240" w:lineRule="auto"/>
                    </w:pPr>
                  </w:p>
                </w:tc>
              </w:tr>
            </w:sdtContent>
          </w:sdt>
        </w:tbl>
      </w:sdtContent>
    </w:sdt>
    <w:p w:rsidR="00CA5282" w:rsidRPr="00CA5282" w:rsidRDefault="00CA5282" w:rsidP="00124F43">
      <w:pPr>
        <w:pStyle w:val="Paragraphedeliste"/>
        <w:spacing w:line="240" w:lineRule="auto"/>
        <w:rPr>
          <w:rFonts w:ascii="Arial" w:hAnsi="Arial" w:cs="Arial"/>
          <w:sz w:val="18"/>
          <w:u w:val="single"/>
        </w:rPr>
      </w:pPr>
    </w:p>
    <w:p w:rsidR="005C2EDC" w:rsidRPr="005C2EDC" w:rsidRDefault="005C2EDC" w:rsidP="005C2EDC">
      <w:pPr>
        <w:rPr>
          <w:rFonts w:ascii="Arial" w:hAnsi="Arial" w:cs="Arial"/>
          <w:b/>
          <w:sz w:val="18"/>
        </w:rPr>
      </w:pPr>
      <w:r w:rsidRPr="005C2EDC">
        <w:rPr>
          <w:rFonts w:ascii="Arial" w:hAnsi="Arial" w:cs="Arial"/>
          <w:b/>
          <w:sz w:val="18"/>
        </w:rPr>
        <w:t xml:space="preserve">Diagnostic de </w:t>
      </w:r>
      <w:proofErr w:type="spellStart"/>
      <w:r>
        <w:rPr>
          <w:rFonts w:ascii="Arial" w:hAnsi="Arial" w:cs="Arial"/>
          <w:b/>
          <w:sz w:val="18"/>
        </w:rPr>
        <w:t>spondyloarthrite</w:t>
      </w:r>
      <w:proofErr w:type="spellEnd"/>
      <w:r w:rsidRPr="005C2EDC">
        <w:rPr>
          <w:rFonts w:ascii="Arial" w:hAnsi="Arial" w:cs="Arial"/>
          <w:b/>
          <w:sz w:val="18"/>
        </w:rPr>
        <w:t xml:space="preserve"> à inclusion si Sacro-</w:t>
      </w:r>
      <w:proofErr w:type="spellStart"/>
      <w:r w:rsidRPr="005C2EDC">
        <w:rPr>
          <w:rFonts w:ascii="Arial" w:hAnsi="Arial" w:cs="Arial"/>
          <w:b/>
          <w:sz w:val="18"/>
        </w:rPr>
        <w:t>iliite</w:t>
      </w:r>
      <w:proofErr w:type="spellEnd"/>
      <w:r w:rsidRPr="005C2EDC">
        <w:rPr>
          <w:rFonts w:ascii="Arial" w:hAnsi="Arial" w:cs="Arial"/>
          <w:b/>
          <w:sz w:val="18"/>
        </w:rPr>
        <w:t xml:space="preserve"> à l’imagerie</w:t>
      </w:r>
      <w:r>
        <w:rPr>
          <w:rFonts w:ascii="Arial" w:hAnsi="Arial" w:cs="Arial"/>
          <w:b/>
          <w:sz w:val="18"/>
        </w:rPr>
        <w:t xml:space="preserve"> </w:t>
      </w:r>
      <w:r w:rsidRPr="005C2EDC">
        <w:rPr>
          <w:rFonts w:ascii="Arial" w:hAnsi="Arial" w:cs="Arial"/>
          <w:b/>
          <w:sz w:val="18"/>
        </w:rPr>
        <w:t>plus</w:t>
      </w:r>
      <w:r>
        <w:rPr>
          <w:rFonts w:ascii="Arial" w:hAnsi="Arial" w:cs="Arial"/>
          <w:b/>
          <w:sz w:val="18"/>
        </w:rPr>
        <w:t xml:space="preserve"> </w:t>
      </w:r>
      <w:r w:rsidRPr="005C2EDC">
        <w:rPr>
          <w:rFonts w:ascii="Arial" w:hAnsi="Arial" w:cs="Arial"/>
          <w:b/>
          <w:sz w:val="18"/>
        </w:rPr>
        <w:t xml:space="preserve">≥ 1 critère de </w:t>
      </w:r>
      <w:proofErr w:type="spellStart"/>
      <w:r w:rsidRPr="005C2EDC">
        <w:rPr>
          <w:rFonts w:ascii="Arial" w:hAnsi="Arial" w:cs="Arial"/>
          <w:b/>
          <w:sz w:val="18"/>
        </w:rPr>
        <w:t>SpA</w:t>
      </w:r>
      <w:proofErr w:type="spellEnd"/>
      <w:r>
        <w:rPr>
          <w:rFonts w:ascii="Arial" w:hAnsi="Arial" w:cs="Arial"/>
          <w:b/>
          <w:sz w:val="18"/>
        </w:rPr>
        <w:t xml:space="preserve"> ou </w:t>
      </w:r>
      <w:r w:rsidRPr="005C2EDC">
        <w:rPr>
          <w:rFonts w:ascii="Arial" w:hAnsi="Arial" w:cs="Arial"/>
          <w:b/>
          <w:sz w:val="18"/>
        </w:rPr>
        <w:t>HLA B27</w:t>
      </w:r>
      <w:r>
        <w:rPr>
          <w:rFonts w:ascii="Arial" w:hAnsi="Arial" w:cs="Arial"/>
          <w:b/>
          <w:sz w:val="18"/>
        </w:rPr>
        <w:t xml:space="preserve"> p</w:t>
      </w:r>
      <w:r w:rsidRPr="005C2EDC">
        <w:rPr>
          <w:rFonts w:ascii="Arial" w:hAnsi="Arial" w:cs="Arial"/>
          <w:b/>
          <w:sz w:val="18"/>
        </w:rPr>
        <w:t>lus</w:t>
      </w:r>
      <w:r>
        <w:rPr>
          <w:rFonts w:ascii="Arial" w:hAnsi="Arial" w:cs="Arial"/>
          <w:b/>
          <w:sz w:val="18"/>
        </w:rPr>
        <w:t xml:space="preserve"> </w:t>
      </w:r>
      <w:r w:rsidRPr="005C2EDC">
        <w:rPr>
          <w:rFonts w:ascii="Arial" w:hAnsi="Arial" w:cs="Arial"/>
          <w:b/>
          <w:sz w:val="18"/>
        </w:rPr>
        <w:t xml:space="preserve">≥ 2 critères de </w:t>
      </w:r>
      <w:proofErr w:type="spellStart"/>
      <w:r w:rsidRPr="005C2EDC">
        <w:rPr>
          <w:rFonts w:ascii="Arial" w:hAnsi="Arial" w:cs="Arial"/>
          <w:b/>
          <w:sz w:val="18"/>
        </w:rPr>
        <w:t>SpA</w:t>
      </w:r>
      <w:proofErr w:type="spellEnd"/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234A62" w:rsidTr="00234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Pr="00AF1A2E" w:rsidRDefault="00AF1A2E" w:rsidP="00C26DB9">
            <w:pPr>
              <w:pStyle w:val="Paragraphedeliste"/>
              <w:numPr>
                <w:ilvl w:val="0"/>
                <w:numId w:val="4"/>
              </w:numPr>
              <w:spacing w:before="0" w:after="0"/>
              <w:jc w:val="left"/>
              <w:rPr>
                <w:rFonts w:ascii="Arial" w:hAnsi="Arial" w:cs="Arial"/>
                <w:b w:val="0"/>
                <w:caps w:val="0"/>
                <w:color w:val="auto"/>
                <w:u w:val="single"/>
              </w:rPr>
            </w:pPr>
            <w:r w:rsidRPr="00AF1A2E">
              <w:rPr>
                <w:rFonts w:ascii="Arial" w:hAnsi="Arial" w:cs="Arial"/>
                <w:u w:val="single"/>
              </w:rPr>
              <w:t xml:space="preserve">e </w:t>
            </w:r>
            <w:r>
              <w:rPr>
                <w:rFonts w:ascii="Arial" w:hAnsi="Arial" w:cs="Arial"/>
                <w:b w:val="0"/>
                <w:caps w:val="0"/>
                <w:color w:val="auto"/>
                <w:u w:val="single"/>
              </w:rPr>
              <w:t>S</w:t>
            </w:r>
            <w:r w:rsidRPr="00AF1A2E">
              <w:rPr>
                <w:rFonts w:ascii="Arial" w:hAnsi="Arial" w:cs="Arial"/>
                <w:b w:val="0"/>
                <w:caps w:val="0"/>
                <w:color w:val="auto"/>
                <w:u w:val="single"/>
              </w:rPr>
              <w:t>pondyloarthrite périphérique</w:t>
            </w:r>
            <w:r>
              <w:rPr>
                <w:rFonts w:ascii="Arial" w:hAnsi="Arial" w:cs="Arial"/>
                <w:b w:val="0"/>
                <w:caps w:val="0"/>
                <w:color w:val="auto"/>
                <w:u w:val="single"/>
              </w:rPr>
              <w:t>:</w:t>
            </w:r>
          </w:p>
          <w:p w:rsidR="009B19F2" w:rsidRPr="00706F3A" w:rsidRDefault="00AF1A2E" w:rsidP="00234A62">
            <w:pPr>
              <w:pStyle w:val="Paragraphedeliste"/>
              <w:spacing w:before="0" w:after="0"/>
              <w:rPr>
                <w:color w:val="262626" w:themeColor="text1" w:themeTint="D9"/>
                <w:sz w:val="17"/>
              </w:rPr>
            </w:pPr>
            <w:r w:rsidRPr="00AF1A2E">
              <w:rPr>
                <w:rFonts w:ascii="Arial" w:hAnsi="Arial" w:cs="Arial"/>
                <w:b w:val="0"/>
                <w:caps w:val="0"/>
                <w:color w:val="auto"/>
              </w:rPr>
              <w:t>Selon les critèr</w:t>
            </w:r>
            <w:r>
              <w:rPr>
                <w:rFonts w:ascii="Arial" w:hAnsi="Arial" w:cs="Arial"/>
                <w:b w:val="0"/>
                <w:caps w:val="0"/>
                <w:color w:val="auto"/>
              </w:rPr>
              <w:t xml:space="preserve">es de classification ASAS 2011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915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B19F2" w:rsidRDefault="00DA04A2" w:rsidP="00234A62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/>
            </w:pPr>
          </w:p>
        </w:tc>
      </w:tr>
      <w:tr w:rsidR="00AF1A2E" w:rsidTr="0023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Pr="00706F3A" w:rsidRDefault="009B19F2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>
              <w:rPr>
                <w:rFonts w:ascii="Arial" w:hAnsi="Arial" w:cs="Arial"/>
                <w:sz w:val="18"/>
              </w:rPr>
              <w:t>Arthrite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31926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B19F2" w:rsidRDefault="009B19F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 w:line="240" w:lineRule="auto"/>
            </w:pPr>
          </w:p>
        </w:tc>
      </w:tr>
      <w:tr w:rsidR="00234A62" w:rsidTr="0023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Pr="00706F3A" w:rsidRDefault="009B19F2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>
              <w:rPr>
                <w:rFonts w:ascii="Arial" w:hAnsi="Arial" w:cs="Arial"/>
                <w:sz w:val="18"/>
              </w:rPr>
              <w:t>Enthésite (talon)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11982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B19F2" w:rsidRDefault="009B19F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 w:line="240" w:lineRule="auto"/>
            </w:pPr>
          </w:p>
        </w:tc>
      </w:tr>
      <w:tr w:rsidR="009B19F2" w:rsidTr="0023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Pr="00706F3A" w:rsidRDefault="009B19F2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Dactylite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2452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B19F2" w:rsidRDefault="009B19F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B19F2" w:rsidRDefault="009B19F2" w:rsidP="00234A62">
            <w:pPr>
              <w:spacing w:before="0" w:after="0" w:line="240" w:lineRule="auto"/>
            </w:pPr>
          </w:p>
        </w:tc>
      </w:tr>
    </w:tbl>
    <w:p w:rsidR="009B19F2" w:rsidRPr="009B19F2" w:rsidRDefault="009B19F2" w:rsidP="00AF1A2E">
      <w:pPr>
        <w:pStyle w:val="Paragraphedeliste"/>
        <w:rPr>
          <w:rFonts w:ascii="Arial" w:hAnsi="Arial" w:cs="Arial"/>
          <w:sz w:val="18"/>
        </w:rPr>
      </w:pPr>
    </w:p>
    <w:p w:rsidR="00FF6ED6" w:rsidRPr="005C2EDC" w:rsidRDefault="005C2EDC" w:rsidP="005C2EDC">
      <w:pPr>
        <w:spacing w:after="0" w:line="240" w:lineRule="auto"/>
        <w:ind w:left="357"/>
        <w:rPr>
          <w:rFonts w:ascii="Arial" w:hAnsi="Arial" w:cs="Arial"/>
          <w:b/>
          <w:sz w:val="18"/>
          <w:lang w:val="en-GB"/>
        </w:rPr>
      </w:pPr>
      <w:r w:rsidRPr="005C2EDC">
        <w:rPr>
          <w:rFonts w:ascii="Arial" w:hAnsi="Arial" w:cs="Arial"/>
          <w:b/>
          <w:sz w:val="18"/>
          <w:lang w:val="en-GB"/>
        </w:rPr>
        <w:t>A</w:t>
      </w: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234A62" w:rsidRPr="00AF1A2E" w:rsidTr="00234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Pr="007964BC" w:rsidRDefault="007964BC" w:rsidP="00234A62">
            <w:pPr>
              <w:pStyle w:val="Paragraphedeliste"/>
              <w:numPr>
                <w:ilvl w:val="1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 w:rsidRPr="007964BC">
              <w:rPr>
                <w:rFonts w:ascii="Arial" w:hAnsi="Arial" w:cs="Arial"/>
                <w:b w:val="0"/>
                <w:caps w:val="0"/>
                <w:color w:val="auto"/>
              </w:rPr>
              <w:t>Psoriasis</w:t>
            </w:r>
            <w:r w:rsidR="00AF1A2E" w:rsidRPr="007964BC">
              <w:rPr>
                <w:rFonts w:ascii="Arial" w:hAnsi="Arial" w:cs="Arial"/>
              </w:rPr>
              <w:t xml:space="preserve">oriasiss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2926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F1A2E" w:rsidRDefault="00AF1A2E" w:rsidP="00234A62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/>
            </w:pPr>
          </w:p>
        </w:tc>
      </w:tr>
      <w:tr w:rsidR="00AF1A2E" w:rsidRPr="00AF1A2E" w:rsidTr="0023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Pr="00706F3A" w:rsidRDefault="007964BC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Maladoe de Crohn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4298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F1A2E" w:rsidRDefault="00AF1A2E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 w:line="240" w:lineRule="auto"/>
            </w:pPr>
          </w:p>
        </w:tc>
      </w:tr>
      <w:tr w:rsidR="00234A62" w:rsidRPr="00AF1A2E" w:rsidTr="0023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Pr="00706F3A" w:rsidRDefault="007964BC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Rectocolite hémorragique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06443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F1A2E" w:rsidRDefault="00AF1A2E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 w:line="240" w:lineRule="auto"/>
            </w:pPr>
          </w:p>
        </w:tc>
      </w:tr>
      <w:tr w:rsidR="00AF1A2E" w:rsidRPr="00AF1A2E" w:rsidTr="0023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Pr="00706F3A" w:rsidRDefault="007964BC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Infection urogénitale ou gastrointestinale précédant les symptômes articulaires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651956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F1A2E" w:rsidRDefault="00234A6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F1A2E" w:rsidRDefault="00AF1A2E" w:rsidP="00234A62">
            <w:pPr>
              <w:spacing w:before="0" w:after="0" w:line="240" w:lineRule="auto"/>
            </w:pPr>
          </w:p>
        </w:tc>
      </w:tr>
      <w:tr w:rsidR="007964BC" w:rsidRPr="00AF1A2E" w:rsidTr="0023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Pr="007964BC" w:rsidRDefault="007964BC" w:rsidP="00234A62">
            <w:pPr>
              <w:pStyle w:val="Paragraphedeliste"/>
              <w:numPr>
                <w:ilvl w:val="1"/>
                <w:numId w:val="4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HLA-B27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00531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964BC" w:rsidRDefault="00234A6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</w:tr>
      <w:tr w:rsidR="007964BC" w:rsidRPr="00AF1A2E" w:rsidTr="0023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Uvéite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95398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964BC" w:rsidRDefault="00234A6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</w:tr>
      <w:tr w:rsidR="007964BC" w:rsidRPr="00AF1A2E" w:rsidTr="00234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Sacro-iliite radiographique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55257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964BC" w:rsidRDefault="00234A6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</w:tr>
      <w:tr w:rsidR="007964BC" w:rsidRPr="00AF1A2E" w:rsidTr="00234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D2487E">
              <w:rPr>
                <w:rFonts w:ascii="Arial" w:hAnsi="Arial" w:cs="Arial"/>
                <w:sz w:val="18"/>
                <w:lang w:val="en-GB"/>
              </w:rPr>
              <w:t>Sacro-iliite</w:t>
            </w:r>
            <w:proofErr w:type="spellEnd"/>
            <w:r w:rsidRPr="00D2487E">
              <w:rPr>
                <w:rFonts w:ascii="Arial" w:hAnsi="Arial" w:cs="Arial"/>
                <w:sz w:val="18"/>
                <w:lang w:val="en-GB"/>
              </w:rPr>
              <w:t xml:space="preserve"> IRM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1962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7964BC" w:rsidRDefault="00234A62" w:rsidP="00234A62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964BC" w:rsidRDefault="007964BC" w:rsidP="00234A62">
            <w:pPr>
              <w:spacing w:before="0" w:after="0" w:line="240" w:lineRule="auto"/>
            </w:pPr>
          </w:p>
        </w:tc>
      </w:tr>
    </w:tbl>
    <w:p w:rsidR="00AF1A2E" w:rsidRDefault="00AF1A2E" w:rsidP="00AF1A2E">
      <w:pPr>
        <w:pStyle w:val="Paragraphedeliste"/>
        <w:rPr>
          <w:rFonts w:ascii="Arial" w:hAnsi="Arial" w:cs="Arial"/>
          <w:sz w:val="18"/>
          <w:lang w:val="en-GB"/>
        </w:rPr>
      </w:pPr>
    </w:p>
    <w:p w:rsidR="005C2EDC" w:rsidRPr="00FD0848" w:rsidRDefault="005C2EDC" w:rsidP="005C2EDC">
      <w:pPr>
        <w:spacing w:after="0" w:line="240" w:lineRule="auto"/>
        <w:ind w:left="357"/>
        <w:rPr>
          <w:rFonts w:ascii="Arial" w:hAnsi="Arial" w:cs="Arial"/>
          <w:sz w:val="18"/>
          <w:lang w:val="en-GB"/>
        </w:rPr>
      </w:pPr>
      <w:r>
        <w:rPr>
          <w:rFonts w:ascii="Arial" w:hAnsi="Arial" w:cs="Arial"/>
          <w:b/>
          <w:sz w:val="18"/>
          <w:lang w:val="en-GB"/>
        </w:rPr>
        <w:t>B</w:t>
      </w: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7"/>
        <w:gridCol w:w="1756"/>
        <w:gridCol w:w="1275"/>
      </w:tblGrid>
      <w:tr w:rsidR="00FD0848" w:rsidRPr="00FD0848" w:rsidTr="00744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Pr="00FD0848" w:rsidRDefault="00FD0848" w:rsidP="008A24B0">
            <w:pPr>
              <w:pStyle w:val="Paragraphedeliste"/>
              <w:numPr>
                <w:ilvl w:val="1"/>
                <w:numId w:val="4"/>
              </w:numPr>
              <w:spacing w:before="0" w:after="0"/>
              <w:contextualSpacing w:val="0"/>
              <w:jc w:val="left"/>
              <w:rPr>
                <w:b w:val="0"/>
                <w:caps w:val="0"/>
                <w:color w:val="auto"/>
                <w:sz w:val="17"/>
              </w:rPr>
            </w:pPr>
            <w:r w:rsidRPr="00FD0848">
              <w:rPr>
                <w:rFonts w:ascii="Arial" w:hAnsi="Arial" w:cs="Arial"/>
                <w:b w:val="0"/>
                <w:caps w:val="0"/>
                <w:color w:val="auto"/>
              </w:rPr>
              <w:t xml:space="preserve">Arthrite 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Pr="00FD0848" w:rsidRDefault="00FD0848" w:rsidP="008A24B0">
            <w:pPr>
              <w:spacing w:before="0" w:after="0"/>
              <w:rPr>
                <w:b w:val="0"/>
                <w:caps w:val="0"/>
                <w:color w:val="auto"/>
              </w:rPr>
            </w:pPr>
          </w:p>
        </w:tc>
        <w:sdt>
          <w:sdtPr>
            <w:rPr>
              <w:rFonts w:hAnsi="MS Gothic"/>
              <w:sz w:val="20"/>
            </w:rPr>
            <w:id w:val="174938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D0848" w:rsidRPr="00FD0848" w:rsidRDefault="00FD0848" w:rsidP="008A24B0">
                <w:pPr>
                  <w:spacing w:before="0" w:after="0"/>
                  <w:rPr>
                    <w:rFonts w:hAnsi="MS Gothic"/>
                    <w:b w:val="0"/>
                    <w:caps w:val="0"/>
                    <w:color w:val="auto"/>
                    <w:sz w:val="20"/>
                  </w:rPr>
                </w:pPr>
                <w:r w:rsidRPr="00FD0848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0"/>
                  </w:rPr>
                  <w:t>☐</w:t>
                </w:r>
              </w:p>
            </w:tc>
          </w:sdtContent>
        </w:sdt>
      </w:tr>
      <w:tr w:rsidR="00FD0848" w:rsidTr="0074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Pr="00706F3A" w:rsidRDefault="00FD084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Enthésite (talon) 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0729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D0848" w:rsidRDefault="00FD0848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D0848" w:rsidTr="00744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Pr="00706F3A" w:rsidRDefault="00FD084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Dactylite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73176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D0848" w:rsidRDefault="00FD0848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D0848" w:rsidTr="0074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Pr="00706F3A" w:rsidRDefault="00FD084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Lombalgie inflammatoire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76931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D0848" w:rsidRDefault="00FD0848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D0848" w:rsidTr="00744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Pr="007964BC" w:rsidRDefault="00FD0848" w:rsidP="008A24B0">
            <w:pPr>
              <w:pStyle w:val="Paragraphedeliste"/>
              <w:numPr>
                <w:ilvl w:val="1"/>
                <w:numId w:val="4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HLA-B27 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9339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D0848" w:rsidRDefault="00FD0848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D0848" w:rsidTr="0074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Uvéite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98921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D0848" w:rsidRDefault="00FD0848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FD0848" w:rsidTr="00744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Antécédent familial de spondyloarthrite 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D0848" w:rsidRDefault="00FD0848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64103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D0848" w:rsidRDefault="00FD0848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444E3" w:rsidTr="0074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444E3" w:rsidRDefault="007444E3" w:rsidP="007444E3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CRP au diagnostic</w:t>
            </w:r>
          </w:p>
        </w:tc>
        <w:tc>
          <w:tcPr>
            <w:tcW w:w="9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444E3" w:rsidRDefault="007444E3" w:rsidP="007444E3">
            <w:pPr>
              <w:spacing w:before="0" w:after="0" w:line="240" w:lineRule="auto"/>
            </w:pPr>
            <w:r w:rsidRPr="00706F3A">
              <w:rPr>
                <w:rFonts w:ascii="Arial" w:hAnsi="Arial" w:cs="Arial"/>
                <w:position w:val="-6"/>
                <w:sz w:val="18"/>
                <w:szCs w:val="18"/>
              </w:rPr>
              <w:t>│ _ _ _ │</w:t>
            </w:r>
          </w:p>
        </w:tc>
        <w:tc>
          <w:tcPr>
            <w:tcW w:w="67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7444E3" w:rsidRDefault="007444E3" w:rsidP="007444E3">
            <w:pPr>
              <w:spacing w:before="0" w:after="0" w:line="240" w:lineRule="auto"/>
              <w:rPr>
                <w:rFonts w:hAnsi="MS Gothic"/>
                <w:color w:val="404040" w:themeColor="text1" w:themeTint="BF"/>
                <w:sz w:val="20"/>
              </w:rPr>
            </w:pPr>
            <w:r w:rsidRPr="00706F3A">
              <w:rPr>
                <w:rFonts w:ascii="Arial" w:hAnsi="Arial" w:cs="Arial"/>
                <w:position w:val="-6"/>
                <w:sz w:val="18"/>
                <w:szCs w:val="18"/>
              </w:rPr>
              <w:t>mg/L</w:t>
            </w:r>
          </w:p>
        </w:tc>
      </w:tr>
    </w:tbl>
    <w:p w:rsidR="00FF6ED6" w:rsidRPr="008D3CB7" w:rsidRDefault="00FF6ED6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9268A" w:rsidRDefault="0089268A" w:rsidP="0089268A">
      <w:pPr>
        <w:pStyle w:val="Paragraphedeliste"/>
        <w:spacing w:after="0"/>
        <w:ind w:left="0"/>
        <w:rPr>
          <w:rFonts w:ascii="Arial" w:hAnsi="Arial" w:cs="Arial"/>
          <w:b/>
          <w:sz w:val="18"/>
        </w:rPr>
      </w:pPr>
      <w:r w:rsidRPr="002E5727">
        <w:rPr>
          <w:rFonts w:ascii="Arial" w:hAnsi="Arial" w:cs="Arial"/>
          <w:b/>
          <w:sz w:val="18"/>
        </w:rPr>
        <w:t xml:space="preserve">Diagnostic de </w:t>
      </w:r>
      <w:proofErr w:type="spellStart"/>
      <w:r w:rsidR="005C2EDC">
        <w:rPr>
          <w:rFonts w:ascii="Arial" w:hAnsi="Arial" w:cs="Arial"/>
          <w:b/>
          <w:sz w:val="18"/>
        </w:rPr>
        <w:t>spondyloarthrite</w:t>
      </w:r>
      <w:proofErr w:type="spellEnd"/>
      <w:r w:rsidR="005C2EDC">
        <w:rPr>
          <w:rFonts w:ascii="Arial" w:hAnsi="Arial" w:cs="Arial"/>
          <w:b/>
          <w:sz w:val="18"/>
        </w:rPr>
        <w:t xml:space="preserve"> périphérique si arthrite, </w:t>
      </w:r>
      <w:proofErr w:type="spellStart"/>
      <w:r w:rsidR="005C2EDC">
        <w:rPr>
          <w:rFonts w:ascii="Arial" w:hAnsi="Arial" w:cs="Arial"/>
          <w:b/>
          <w:sz w:val="18"/>
        </w:rPr>
        <w:t>enthésite</w:t>
      </w:r>
      <w:proofErr w:type="spellEnd"/>
      <w:r w:rsidR="005C2EDC">
        <w:rPr>
          <w:rFonts w:ascii="Arial" w:hAnsi="Arial" w:cs="Arial"/>
          <w:b/>
          <w:sz w:val="18"/>
        </w:rPr>
        <w:t xml:space="preserve"> ou </w:t>
      </w:r>
      <w:proofErr w:type="spellStart"/>
      <w:r w:rsidR="005C2EDC">
        <w:rPr>
          <w:rFonts w:ascii="Arial" w:hAnsi="Arial" w:cs="Arial"/>
          <w:b/>
          <w:sz w:val="18"/>
        </w:rPr>
        <w:t>dactylite</w:t>
      </w:r>
      <w:proofErr w:type="spellEnd"/>
      <w:r w:rsidR="005C2EDC">
        <w:rPr>
          <w:rFonts w:ascii="Arial" w:hAnsi="Arial" w:cs="Arial"/>
          <w:b/>
          <w:sz w:val="18"/>
        </w:rPr>
        <w:t xml:space="preserve"> plus </w:t>
      </w:r>
      <w:r w:rsidR="005C2EDC" w:rsidRPr="005C2EDC">
        <w:rPr>
          <w:rFonts w:ascii="Arial" w:hAnsi="Arial" w:cs="Arial"/>
          <w:b/>
          <w:sz w:val="18"/>
        </w:rPr>
        <w:t>≥</w:t>
      </w:r>
      <w:r w:rsidR="005C2EDC">
        <w:rPr>
          <w:rFonts w:ascii="Arial" w:hAnsi="Arial" w:cs="Arial"/>
          <w:b/>
          <w:sz w:val="18"/>
        </w:rPr>
        <w:t xml:space="preserve">1 critère A ou </w:t>
      </w:r>
      <w:r w:rsidR="005C2EDC" w:rsidRPr="005C2EDC">
        <w:rPr>
          <w:rFonts w:ascii="Arial" w:hAnsi="Arial" w:cs="Arial"/>
          <w:b/>
          <w:sz w:val="18"/>
        </w:rPr>
        <w:t>≥</w:t>
      </w:r>
      <w:r w:rsidR="005C2EDC">
        <w:rPr>
          <w:rFonts w:ascii="Arial" w:hAnsi="Arial" w:cs="Arial"/>
          <w:b/>
          <w:sz w:val="18"/>
        </w:rPr>
        <w:t>2 critères B</w:t>
      </w:r>
    </w:p>
    <w:p w:rsidR="004B09D0" w:rsidRDefault="004B09D0" w:rsidP="0089268A">
      <w:pPr>
        <w:pStyle w:val="Paragraphedeliste"/>
        <w:spacing w:after="0"/>
        <w:ind w:left="0"/>
        <w:rPr>
          <w:rFonts w:ascii="Arial" w:hAnsi="Arial" w:cs="Arial"/>
          <w:b/>
          <w:sz w:val="18"/>
        </w:rPr>
      </w:pP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C26DB9" w:rsidTr="008A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Pr="00AF1A2E" w:rsidRDefault="00C26DB9" w:rsidP="00C26DB9">
            <w:pPr>
              <w:pStyle w:val="Paragraphedeliste"/>
              <w:numPr>
                <w:ilvl w:val="0"/>
                <w:numId w:val="4"/>
              </w:numPr>
              <w:spacing w:before="0" w:after="0"/>
              <w:jc w:val="left"/>
              <w:rPr>
                <w:rFonts w:ascii="Arial" w:hAnsi="Arial" w:cs="Arial"/>
                <w:b w:val="0"/>
                <w:caps w:val="0"/>
                <w:color w:val="auto"/>
                <w:u w:val="single"/>
              </w:rPr>
            </w:pPr>
            <w:r w:rsidRPr="00AF1A2E">
              <w:rPr>
                <w:rFonts w:ascii="Arial" w:hAnsi="Arial" w:cs="Arial"/>
                <w:u w:val="single"/>
              </w:rPr>
              <w:t xml:space="preserve">e </w:t>
            </w:r>
            <w:r w:rsidRPr="00C26DB9">
              <w:rPr>
                <w:rFonts w:ascii="Arial" w:hAnsi="Arial" w:cs="Arial"/>
                <w:b w:val="0"/>
                <w:caps w:val="0"/>
                <w:color w:val="auto"/>
                <w:u w:val="single"/>
              </w:rPr>
              <w:t xml:space="preserve">Patient sous anti-IL 17                                                               </w:t>
            </w:r>
          </w:p>
          <w:p w:rsidR="00C26DB9" w:rsidRPr="00706F3A" w:rsidRDefault="00C26DB9" w:rsidP="008A24B0">
            <w:pPr>
              <w:pStyle w:val="Paragraphedeliste"/>
              <w:spacing w:before="0" w:after="0"/>
              <w:rPr>
                <w:color w:val="262626" w:themeColor="text1" w:themeTint="D9"/>
                <w:sz w:val="17"/>
              </w:rPr>
            </w:pP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34039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C26DB9" w:rsidRDefault="00C26DB9" w:rsidP="008A24B0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/>
            </w:pPr>
          </w:p>
        </w:tc>
      </w:tr>
      <w:tr w:rsidR="00C26DB9" w:rsidTr="008A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Pr="00706F3A" w:rsidRDefault="00C26DB9" w:rsidP="00C26DB9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SECUKINUMAB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00154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C26DB9" w:rsidRDefault="00C26DB9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 w:line="240" w:lineRule="auto"/>
            </w:pPr>
          </w:p>
        </w:tc>
      </w:tr>
      <w:tr w:rsidR="00C26DB9" w:rsidTr="008A2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Pr="00706F3A" w:rsidRDefault="00C26DB9" w:rsidP="00C26DB9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jc w:val="left"/>
            </w:pPr>
            <w:r>
              <w:rPr>
                <w:rFonts w:ascii="Arial" w:hAnsi="Arial" w:cs="Arial"/>
                <w:sz w:val="18"/>
                <w:szCs w:val="18"/>
              </w:rPr>
              <w:t xml:space="preserve">IXEKIZUMAB  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1910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C26DB9" w:rsidRDefault="00C26DB9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 w:line="240" w:lineRule="auto"/>
            </w:pPr>
          </w:p>
        </w:tc>
      </w:tr>
      <w:tr w:rsidR="00C26DB9" w:rsidTr="008A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Pr="00C26DB9" w:rsidRDefault="00C26DB9" w:rsidP="00C26DB9">
            <w:pPr>
              <w:spacing w:after="0" w:line="240" w:lineRule="auto"/>
              <w:rPr>
                <w:rFonts w:ascii="Arial" w:hAnsi="Arial" w:cs="Arial"/>
                <w:position w:val="-6"/>
                <w:sz w:val="18"/>
              </w:rPr>
            </w:pP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 w:line="240" w:lineRule="auto"/>
            </w:pPr>
          </w:p>
        </w:tc>
        <w:tc>
          <w:tcPr>
            <w:tcW w:w="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 w:line="240" w:lineRule="auto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26DB9" w:rsidRDefault="00C26DB9" w:rsidP="008A24B0">
            <w:pPr>
              <w:spacing w:before="0" w:after="0" w:line="240" w:lineRule="auto"/>
            </w:pPr>
          </w:p>
        </w:tc>
      </w:tr>
    </w:tbl>
    <w:p w:rsidR="00862C3B" w:rsidRDefault="00862C3B" w:rsidP="0089268A">
      <w:pPr>
        <w:pStyle w:val="Paragraphedeliste"/>
        <w:spacing w:after="0"/>
        <w:ind w:left="0"/>
        <w:rPr>
          <w:rFonts w:ascii="Arial" w:hAnsi="Arial" w:cs="Arial"/>
          <w:b/>
          <w:sz w:val="18"/>
        </w:rPr>
      </w:pPr>
    </w:p>
    <w:p w:rsidR="00862C3B" w:rsidRPr="002E5727" w:rsidRDefault="00862C3B" w:rsidP="0086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</w:rPr>
      </w:pPr>
      <w:r w:rsidRPr="00134AA0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A</w:t>
      </w:r>
      <w:r w:rsidRPr="00134AA0">
        <w:rPr>
          <w:rFonts w:ascii="Arial" w:hAnsi="Arial" w:cs="Arial"/>
          <w:sz w:val="20"/>
        </w:rPr>
        <w:t>RACTERISTIQUES D</w:t>
      </w:r>
      <w:r>
        <w:rPr>
          <w:rFonts w:ascii="Arial" w:hAnsi="Arial" w:cs="Arial"/>
          <w:sz w:val="20"/>
        </w:rPr>
        <w:t>U PSORIASIS</w:t>
      </w:r>
      <w:r w:rsidRPr="00134AA0">
        <w:rPr>
          <w:rFonts w:ascii="Arial" w:hAnsi="Arial" w:cs="Arial"/>
          <w:sz w:val="18"/>
        </w:rPr>
        <w:t xml:space="preserve"> </w:t>
      </w:r>
    </w:p>
    <w:p w:rsidR="00862C3B" w:rsidRDefault="00862C3B" w:rsidP="00862C3B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Traitements conventionnels</w:t>
      </w:r>
      <w:r>
        <w:rPr>
          <w:rFonts w:ascii="Arial" w:hAnsi="Arial" w:cs="Arial"/>
          <w:sz w:val="18"/>
        </w:rPr>
        <w:t> :</w:t>
      </w:r>
    </w:p>
    <w:p w:rsidR="001B1107" w:rsidRDefault="001B1107" w:rsidP="00105AFC">
      <w:pPr>
        <w:pStyle w:val="Paragraphedeliste"/>
        <w:ind w:left="1776"/>
        <w:rPr>
          <w:rFonts w:ascii="Arial" w:hAnsi="Arial" w:cs="Arial"/>
          <w:sz w:val="18"/>
        </w:rPr>
      </w:pPr>
    </w:p>
    <w:tbl>
      <w:tblPr>
        <w:tblStyle w:val="TaskListTable"/>
        <w:tblW w:w="6551" w:type="pct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733"/>
        <w:gridCol w:w="4124"/>
        <w:gridCol w:w="4694"/>
      </w:tblGrid>
      <w:tr w:rsidR="001B1107" w:rsidRPr="00FD0848" w:rsidTr="00994F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FD0848" w:rsidRDefault="001B1107" w:rsidP="00994F8C">
            <w:pPr>
              <w:pStyle w:val="Paragraphedeliste"/>
              <w:numPr>
                <w:ilvl w:val="0"/>
                <w:numId w:val="4"/>
              </w:numPr>
              <w:spacing w:before="0" w:after="0"/>
              <w:ind w:left="499" w:hanging="357"/>
              <w:contextualSpacing w:val="0"/>
              <w:jc w:val="left"/>
              <w:rPr>
                <w:b w:val="0"/>
                <w:caps w:val="0"/>
                <w:color w:val="auto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Topiques</w:t>
            </w:r>
            <w:r w:rsidRPr="00FD0848">
              <w:rPr>
                <w:rFonts w:ascii="Arial" w:hAnsi="Arial" w:cs="Arial"/>
                <w:b w:val="0"/>
                <w:caps w:val="0"/>
                <w:color w:val="auto"/>
              </w:rPr>
              <w:t xml:space="preserve"> </w:t>
            </w:r>
          </w:p>
        </w:tc>
        <w:sdt>
          <w:sdtPr>
            <w:rPr>
              <w:rFonts w:hAnsi="MS Gothic"/>
              <w:sz w:val="20"/>
            </w:rPr>
            <w:id w:val="-1772466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Pr="00FD0848" w:rsidRDefault="001B1107" w:rsidP="001B1107">
                <w:pPr>
                  <w:spacing w:before="0" w:after="0"/>
                  <w:rPr>
                    <w:rFonts w:hAnsi="MS Gothic"/>
                    <w:b w:val="0"/>
                    <w:caps w:val="0"/>
                    <w:color w:val="auto"/>
                    <w:sz w:val="20"/>
                  </w:rPr>
                </w:pPr>
                <w:r w:rsidRPr="00FD0848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855219" w:rsidRDefault="001B1107" w:rsidP="001B1107">
            <w:pPr>
              <w:spacing w:before="0" w:after="0"/>
              <w:rPr>
                <w:rFonts w:ascii="Arial" w:hAnsi="Arial" w:cs="Arial"/>
                <w:b w:val="0"/>
                <w:caps w:val="0"/>
                <w:color w:val="auto"/>
                <w:szCs w:val="18"/>
              </w:rPr>
            </w:pPr>
            <w:r w:rsidRPr="00855219">
              <w:rPr>
                <w:rFonts w:ascii="Arial" w:hAnsi="Arial" w:cs="Arial"/>
                <w:b w:val="0"/>
                <w:caps w:val="0"/>
                <w:color w:val="auto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4C1405" w:rsidRDefault="001B1107" w:rsidP="001B1107">
            <w:pPr>
              <w:spacing w:before="0" w:after="0"/>
              <w:jc w:val="left"/>
              <w:rPr>
                <w:rFonts w:hAnsi="MS Gothic"/>
                <w:b w:val="0"/>
                <w:caps w:val="0"/>
                <w:color w:val="auto"/>
                <w:sz w:val="20"/>
              </w:rPr>
            </w:pPr>
            <w:r w:rsidRPr="004C1405">
              <w:rPr>
                <w:rFonts w:ascii="Arial" w:hAnsi="Arial" w:cs="Arial"/>
                <w:b w:val="0"/>
                <w:caps w:val="0"/>
                <w:color w:val="auto"/>
              </w:rPr>
              <w:t>│_ _ │mg/ │_ _│semaine</w:t>
            </w:r>
          </w:p>
        </w:tc>
      </w:tr>
      <w:tr w:rsidR="001B1107" w:rsidTr="0099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706F3A" w:rsidRDefault="001B1107" w:rsidP="001B1107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ind w:left="284" w:firstLine="0"/>
              <w:contextualSpacing w:val="0"/>
              <w:jc w:val="left"/>
            </w:pPr>
            <w:r w:rsidRPr="007C370B">
              <w:rPr>
                <w:rFonts w:ascii="Arial" w:hAnsi="Arial" w:cs="Arial"/>
                <w:sz w:val="18"/>
                <w:szCs w:val="18"/>
              </w:rPr>
              <w:t>Kératolytiques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9570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Default="001B1107" w:rsidP="001B1107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855219" w:rsidRDefault="001B1107" w:rsidP="001B1107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1B1107" w:rsidRDefault="001B1107" w:rsidP="001B1107">
            <w:pPr>
              <w:spacing w:before="0" w:after="0" w:line="240" w:lineRule="auto"/>
              <w:jc w:val="left"/>
              <w:rPr>
                <w:rFonts w:ascii="Arial" w:hAnsi="Arial" w:cs="Arial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1B1107" w:rsidTr="0099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706F3A" w:rsidRDefault="001B1107" w:rsidP="001B1107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ind w:left="284" w:firstLine="0"/>
              <w:contextualSpacing w:val="0"/>
              <w:jc w:val="left"/>
            </w:pPr>
            <w:r w:rsidRPr="007C370B">
              <w:rPr>
                <w:rFonts w:ascii="Arial" w:hAnsi="Arial" w:cs="Arial"/>
                <w:sz w:val="18"/>
                <w:szCs w:val="18"/>
              </w:rPr>
              <w:t>Dermocorticoïdes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11774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Default="001B1107" w:rsidP="001B1107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1B1107" w:rsidTr="0099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706F3A" w:rsidRDefault="001B1107" w:rsidP="001B1107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ind w:left="284" w:firstLine="0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 w:rsidRPr="007C370B">
              <w:rPr>
                <w:rFonts w:ascii="Arial" w:hAnsi="Arial" w:cs="Arial"/>
                <w:sz w:val="18"/>
                <w:szCs w:val="18"/>
              </w:rPr>
              <w:t>Vitamine D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75841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Default="001B1107" w:rsidP="001B1107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1B1107" w:rsidTr="0099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7964BC" w:rsidRDefault="001B1107" w:rsidP="001B1107">
            <w:pPr>
              <w:pStyle w:val="Paragraphedeliste"/>
              <w:numPr>
                <w:ilvl w:val="1"/>
                <w:numId w:val="4"/>
              </w:numPr>
              <w:spacing w:before="0" w:after="0" w:line="240" w:lineRule="auto"/>
              <w:ind w:left="284" w:firstLine="0"/>
              <w:contextualSpacing w:val="0"/>
              <w:jc w:val="left"/>
              <w:rPr>
                <w:rFonts w:ascii="Arial" w:hAnsi="Arial" w:cs="Arial"/>
                <w:sz w:val="18"/>
              </w:rPr>
            </w:pPr>
            <w:r w:rsidRPr="007C370B">
              <w:rPr>
                <w:rFonts w:ascii="Arial" w:hAnsi="Arial" w:cs="Arial"/>
                <w:sz w:val="18"/>
                <w:szCs w:val="18"/>
              </w:rPr>
              <w:t>Rétinoïdes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4055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Default="001B1107" w:rsidP="001B1107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1B1107" w:rsidTr="0099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1B1107" w:rsidRDefault="001B1107" w:rsidP="001B1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1B1107">
              <w:rPr>
                <w:rFonts w:ascii="Arial" w:hAnsi="Arial" w:cs="Arial"/>
                <w:sz w:val="18"/>
              </w:rPr>
              <w:t>Photothérapie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47912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Default="001B1107" w:rsidP="001B1107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1B1107" w:rsidTr="0099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1B1107" w:rsidRDefault="001B1107" w:rsidP="001B1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1B1107">
              <w:rPr>
                <w:rFonts w:ascii="Arial" w:hAnsi="Arial" w:cs="Arial"/>
                <w:sz w:val="18"/>
              </w:rPr>
              <w:t>Rétinoïdes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25381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Default="001B1107" w:rsidP="001B1107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1B1107" w:rsidTr="00994F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Pr="001B1107" w:rsidRDefault="001B1107" w:rsidP="001B1107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1B1107">
              <w:rPr>
                <w:rFonts w:ascii="Arial" w:hAnsi="Arial" w:cs="Arial"/>
                <w:sz w:val="18"/>
              </w:rPr>
              <w:t>Méthotrexate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1128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B1107" w:rsidRDefault="00994F4A" w:rsidP="001B1107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B1107" w:rsidRDefault="001B1107" w:rsidP="001B1107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4A" w:rsidTr="00994F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4A" w:rsidRPr="001B1107" w:rsidRDefault="00994F4A" w:rsidP="00994F4A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Ciclosporine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9856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4A" w:rsidRDefault="00994F4A" w:rsidP="001B1107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4A" w:rsidRPr="00855219" w:rsidRDefault="00994F4A" w:rsidP="001B11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4A" w:rsidRPr="001B1107" w:rsidRDefault="00994F4A" w:rsidP="00994F4A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</w:tbl>
    <w:p w:rsidR="00862C3B" w:rsidRDefault="00862C3B" w:rsidP="00862C3B">
      <w:pPr>
        <w:pStyle w:val="Paragraphedeliste"/>
        <w:ind w:left="708"/>
        <w:rPr>
          <w:rFonts w:ascii="Arial" w:hAnsi="Arial" w:cs="Arial"/>
          <w:sz w:val="18"/>
        </w:rPr>
      </w:pPr>
    </w:p>
    <w:p w:rsidR="00862C3B" w:rsidRPr="002A5415" w:rsidRDefault="00862C3B" w:rsidP="00862C3B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Biothérapies</w:t>
      </w:r>
    </w:p>
    <w:p w:rsidR="002A5415" w:rsidRPr="002A5415" w:rsidRDefault="002A5415" w:rsidP="002A5415">
      <w:pPr>
        <w:pStyle w:val="Paragraphedeliste"/>
        <w:ind w:left="1776"/>
        <w:rPr>
          <w:rFonts w:ascii="Arial" w:hAnsi="Arial" w:cs="Arial"/>
          <w:sz w:val="18"/>
        </w:rPr>
      </w:pPr>
    </w:p>
    <w:tbl>
      <w:tblPr>
        <w:tblStyle w:val="TaskListTable"/>
        <w:tblW w:w="6551" w:type="pct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733"/>
        <w:gridCol w:w="4124"/>
        <w:gridCol w:w="4694"/>
      </w:tblGrid>
      <w:tr w:rsidR="002A5415" w:rsidRPr="002A5415" w:rsidTr="00D53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2A5415" w:rsidRDefault="002A5415" w:rsidP="008A24B0">
            <w:pPr>
              <w:pStyle w:val="Paragraphedeliste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b w:val="0"/>
                <w:caps w:val="0"/>
                <w:color w:val="262626" w:themeColor="text1" w:themeTint="D9"/>
              </w:rPr>
            </w:pPr>
            <w:r>
              <w:rPr>
                <w:rFonts w:ascii="Arial" w:hAnsi="Arial" w:cs="Arial"/>
                <w:b w:val="0"/>
                <w:caps w:val="0"/>
                <w:color w:val="262626" w:themeColor="text1" w:themeTint="D9"/>
              </w:rPr>
              <w:t>Infliximab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5340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2A5415" w:rsidRPr="002A5415" w:rsidRDefault="002A5415" w:rsidP="008A24B0">
                <w:pPr>
                  <w:spacing w:before="0" w:after="0"/>
                  <w:rPr>
                    <w:rFonts w:hAnsi="MS Gothic"/>
                    <w:b w:val="0"/>
                    <w:caps w:val="0"/>
                    <w:color w:val="404040" w:themeColor="text1" w:themeTint="BF"/>
                    <w:sz w:val="20"/>
                  </w:rPr>
                </w:pPr>
                <w:r w:rsidRPr="002A5415">
                  <w:rPr>
                    <w:rFonts w:ascii="MS Gothic" w:eastAsia="MS Gothic" w:hAnsi="MS Gothic" w:hint="eastAsia"/>
                    <w:b w:val="0"/>
                    <w:caps w:val="0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2A5415" w:rsidRDefault="002A5415" w:rsidP="008A24B0">
            <w:pPr>
              <w:spacing w:before="0" w:after="0"/>
              <w:rPr>
                <w:b w:val="0"/>
                <w:caps w:val="0"/>
                <w:color w:val="auto"/>
              </w:rPr>
            </w:pPr>
            <w:r w:rsidRPr="002A5415">
              <w:rPr>
                <w:rFonts w:ascii="Arial" w:hAnsi="Arial" w:cs="Arial"/>
                <w:b w:val="0"/>
                <w:caps w:val="0"/>
                <w:color w:val="auto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2A5415" w:rsidRDefault="002A5415" w:rsidP="008A24B0">
            <w:pPr>
              <w:spacing w:before="0" w:after="0"/>
              <w:jc w:val="left"/>
              <w:rPr>
                <w:rFonts w:hAnsi="MS Gothic"/>
                <w:b w:val="0"/>
                <w:caps w:val="0"/>
                <w:color w:val="404040" w:themeColor="text1" w:themeTint="BF"/>
                <w:sz w:val="20"/>
              </w:rPr>
            </w:pPr>
            <w:r w:rsidRPr="002A5415">
              <w:rPr>
                <w:rFonts w:ascii="Arial" w:hAnsi="Arial" w:cs="Arial"/>
                <w:b w:val="0"/>
                <w:caps w:val="0"/>
                <w:color w:val="auto"/>
              </w:rPr>
              <w:t>│_ _ │mg/</w:t>
            </w:r>
            <w:r w:rsidR="009E07D9">
              <w:rPr>
                <w:rFonts w:ascii="Arial" w:hAnsi="Arial" w:cs="Arial"/>
                <w:b w:val="0"/>
                <w:caps w:val="0"/>
                <w:color w:val="auto"/>
              </w:rPr>
              <w:t>kg/</w:t>
            </w:r>
            <w:r w:rsidRPr="002A5415">
              <w:rPr>
                <w:rFonts w:ascii="Arial" w:hAnsi="Arial" w:cs="Arial"/>
                <w:b w:val="0"/>
                <w:caps w:val="0"/>
                <w:color w:val="auto"/>
              </w:rPr>
              <w:t xml:space="preserve"> │_ _│semaine</w:t>
            </w:r>
          </w:p>
        </w:tc>
      </w:tr>
      <w:tr w:rsidR="002A5415" w:rsidTr="00D53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1B1107" w:rsidRDefault="002E44B2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Adalimumab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7343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2A5415" w:rsidRDefault="002A5415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2A5415" w:rsidRDefault="002A5415" w:rsidP="008A24B0">
            <w:pPr>
              <w:spacing w:before="0" w:after="0" w:line="240" w:lineRule="auto"/>
              <w:rPr>
                <w:color w:val="auto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Default="002A5415" w:rsidP="008A24B0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2A5415" w:rsidTr="00D539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1B1107" w:rsidRDefault="002E44B2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Etanercept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7614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2A5415" w:rsidRDefault="002A5415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2A5415" w:rsidRDefault="002A5415" w:rsidP="008A24B0">
            <w:pPr>
              <w:spacing w:before="0" w:after="0" w:line="240" w:lineRule="auto"/>
              <w:rPr>
                <w:color w:val="auto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Default="002A5415" w:rsidP="008A24B0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2A5415" w:rsidRPr="001B1107" w:rsidTr="00D53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1B1107" w:rsidRDefault="002E44B2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Ustekinumab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95606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2A5415" w:rsidRDefault="002A5415" w:rsidP="008A24B0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2A5415" w:rsidRDefault="002A5415" w:rsidP="008A24B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2A5415" w:rsidRPr="001B1107" w:rsidRDefault="002A5415" w:rsidP="008A24B0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</w:tbl>
    <w:p w:rsidR="002A5415" w:rsidRPr="002A5415" w:rsidRDefault="002A5415" w:rsidP="002A5415">
      <w:pPr>
        <w:rPr>
          <w:rFonts w:ascii="Arial" w:hAnsi="Arial" w:cs="Arial"/>
          <w:sz w:val="18"/>
        </w:rPr>
      </w:pPr>
    </w:p>
    <w:p w:rsidR="00862C3B" w:rsidRDefault="00862C3B" w:rsidP="00862C3B">
      <w:pPr>
        <w:pStyle w:val="Paragraphedeliste"/>
        <w:rPr>
          <w:rFonts w:ascii="Times New Roman" w:hAnsi="Times New Roman"/>
          <w:sz w:val="18"/>
        </w:rPr>
      </w:pPr>
    </w:p>
    <w:p w:rsidR="00862C3B" w:rsidRPr="00F36F6D" w:rsidRDefault="00862C3B" w:rsidP="00862C3B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Caractéristiques avant la mise sous </w:t>
      </w:r>
      <w:r w:rsidR="001143FE">
        <w:rPr>
          <w:rFonts w:ascii="Arial" w:hAnsi="Arial" w:cs="Arial"/>
          <w:sz w:val="18"/>
          <w:szCs w:val="18"/>
          <w:u w:val="single"/>
        </w:rPr>
        <w:t>Anti-IL 17</w:t>
      </w:r>
      <w:r>
        <w:rPr>
          <w:rFonts w:ascii="Arial" w:hAnsi="Arial" w:cs="Arial"/>
          <w:sz w:val="16"/>
          <w:szCs w:val="18"/>
          <w:u w:val="single"/>
        </w:rPr>
        <w:t xml:space="preserve"> </w:t>
      </w:r>
      <w:r w:rsidRPr="00F36F6D">
        <w:rPr>
          <w:rFonts w:ascii="Arial" w:hAnsi="Arial" w:cs="Arial"/>
          <w:sz w:val="18"/>
          <w:szCs w:val="18"/>
        </w:rPr>
        <w:t>:</w:t>
      </w:r>
    </w:p>
    <w:p w:rsidR="00862C3B" w:rsidRPr="001554EC" w:rsidRDefault="00862C3B" w:rsidP="00862C3B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862C3B" w:rsidRPr="00C13003" w:rsidRDefault="00BD1775" w:rsidP="00862C3B">
      <w:pPr>
        <w:pStyle w:val="Paragraphedeliste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PAS</w:t>
      </w:r>
      <w:r w:rsidR="00862C3B">
        <w:rPr>
          <w:rFonts w:ascii="Arial" w:hAnsi="Arial" w:cs="Arial"/>
          <w:sz w:val="18"/>
          <w:szCs w:val="18"/>
        </w:rPr>
        <w:t>I</w:t>
      </w:r>
      <w:r w:rsidR="00862C3B" w:rsidRPr="00C13003">
        <w:rPr>
          <w:rFonts w:ascii="Arial" w:hAnsi="Arial" w:cs="Arial"/>
          <w:sz w:val="18"/>
          <w:szCs w:val="18"/>
        </w:rPr>
        <w:t xml:space="preserve"> : </w:t>
      </w:r>
      <w:r w:rsidR="00862C3B">
        <w:rPr>
          <w:rFonts w:ascii="Times New Roman" w:hAnsi="Times New Roman"/>
          <w:sz w:val="18"/>
        </w:rPr>
        <w:t xml:space="preserve">│_ _ │ </w:t>
      </w:r>
      <w:r w:rsidR="00BD43BE" w:rsidRPr="00BD43BE">
        <w:rPr>
          <w:rFonts w:ascii="Arial" w:hAnsi="Arial" w:cs="Arial"/>
          <w:sz w:val="18"/>
        </w:rPr>
        <w:t>DLQI │_ _ │</w:t>
      </w:r>
    </w:p>
    <w:p w:rsidR="0089268A" w:rsidRPr="002E5727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</w:rPr>
      </w:pPr>
      <w:r w:rsidRPr="00134AA0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>A</w:t>
      </w:r>
      <w:r w:rsidRPr="00134AA0">
        <w:rPr>
          <w:rFonts w:ascii="Arial" w:hAnsi="Arial" w:cs="Arial"/>
          <w:sz w:val="20"/>
        </w:rPr>
        <w:t>RACTERISTIQUES DE LA S</w:t>
      </w:r>
      <w:r w:rsidR="005C2EDC">
        <w:rPr>
          <w:rFonts w:ascii="Arial" w:hAnsi="Arial" w:cs="Arial"/>
          <w:sz w:val="20"/>
        </w:rPr>
        <w:t>PONDYLOARTHRITE</w:t>
      </w:r>
      <w:r w:rsidRPr="00134AA0">
        <w:rPr>
          <w:rFonts w:ascii="Arial" w:hAnsi="Arial" w:cs="Arial"/>
          <w:sz w:val="18"/>
        </w:rPr>
        <w:t xml:space="preserve"> </w:t>
      </w:r>
    </w:p>
    <w:p w:rsidR="0089268A" w:rsidRDefault="00600884" w:rsidP="004815BE">
      <w:pPr>
        <w:pStyle w:val="Paragraphedeliste"/>
        <w:numPr>
          <w:ilvl w:val="0"/>
          <w:numId w:val="1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Traitements conventionnels</w:t>
      </w:r>
      <w:r w:rsidR="0089268A">
        <w:rPr>
          <w:rFonts w:ascii="Arial" w:hAnsi="Arial" w:cs="Arial"/>
          <w:sz w:val="18"/>
        </w:rPr>
        <w:t> :</w:t>
      </w:r>
    </w:p>
    <w:tbl>
      <w:tblPr>
        <w:tblStyle w:val="TaskListTable"/>
        <w:tblW w:w="6551" w:type="pct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733"/>
        <w:gridCol w:w="4124"/>
        <w:gridCol w:w="4694"/>
      </w:tblGrid>
      <w:tr w:rsidR="00994F8C" w:rsidRPr="00FD0848" w:rsidTr="008A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FD0848" w:rsidRDefault="00994F8C" w:rsidP="00994F8C">
            <w:pPr>
              <w:pStyle w:val="Paragraphedeliste"/>
              <w:numPr>
                <w:ilvl w:val="0"/>
                <w:numId w:val="4"/>
              </w:numPr>
              <w:spacing w:before="0" w:after="0"/>
              <w:ind w:left="499" w:hanging="357"/>
              <w:contextualSpacing w:val="0"/>
              <w:jc w:val="left"/>
              <w:rPr>
                <w:b w:val="0"/>
                <w:caps w:val="0"/>
                <w:color w:val="auto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AINS</w:t>
            </w:r>
          </w:p>
        </w:tc>
        <w:sdt>
          <w:sdtPr>
            <w:rPr>
              <w:rFonts w:hAnsi="MS Gothic"/>
              <w:sz w:val="20"/>
            </w:rPr>
            <w:id w:val="170382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Pr="00FD0848" w:rsidRDefault="00994F8C" w:rsidP="008A24B0">
                <w:pPr>
                  <w:spacing w:before="0" w:after="0"/>
                  <w:rPr>
                    <w:rFonts w:hAnsi="MS Gothic"/>
                    <w:b w:val="0"/>
                    <w:caps w:val="0"/>
                    <w:color w:val="auto"/>
                    <w:sz w:val="20"/>
                  </w:rPr>
                </w:pPr>
                <w:r w:rsidRPr="00FD0848">
                  <w:rPr>
                    <w:rFonts w:ascii="MS Gothic" w:eastAsia="MS Gothic" w:hAnsi="MS Gothic" w:hint="eastAsia"/>
                    <w:b w:val="0"/>
                    <w:caps w:val="0"/>
                    <w:color w:val="auto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855219" w:rsidRDefault="00994F8C" w:rsidP="008A24B0">
            <w:pPr>
              <w:spacing w:before="0" w:after="0"/>
              <w:rPr>
                <w:rFonts w:ascii="Arial" w:hAnsi="Arial" w:cs="Arial"/>
                <w:b w:val="0"/>
                <w:caps w:val="0"/>
                <w:color w:val="auto"/>
                <w:szCs w:val="18"/>
              </w:rPr>
            </w:pPr>
            <w:r w:rsidRPr="00855219">
              <w:rPr>
                <w:rFonts w:ascii="Arial" w:hAnsi="Arial" w:cs="Arial"/>
                <w:b w:val="0"/>
                <w:caps w:val="0"/>
                <w:color w:val="auto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4C1405" w:rsidRDefault="00994F8C" w:rsidP="008A24B0">
            <w:pPr>
              <w:spacing w:before="0" w:after="0"/>
              <w:jc w:val="left"/>
              <w:rPr>
                <w:rFonts w:hAnsi="MS Gothic"/>
                <w:b w:val="0"/>
                <w:caps w:val="0"/>
                <w:color w:val="auto"/>
                <w:sz w:val="20"/>
              </w:rPr>
            </w:pPr>
            <w:r w:rsidRPr="004C1405">
              <w:rPr>
                <w:rFonts w:ascii="Arial" w:hAnsi="Arial" w:cs="Arial"/>
                <w:b w:val="0"/>
                <w:caps w:val="0"/>
                <w:color w:val="auto"/>
              </w:rPr>
              <w:t>│_ _ │mg/ │_ _│semaine</w:t>
            </w:r>
          </w:p>
        </w:tc>
      </w:tr>
      <w:tr w:rsidR="00994F8C" w:rsidTr="008A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Méthotrexate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51442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8C" w:rsidTr="008A2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Salazopyrine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5237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8C" w:rsidTr="008A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Léflunomide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12266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8C" w:rsidTr="008A2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Ciclosporine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3766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8A24B0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855219" w:rsidRDefault="00994F8C" w:rsidP="008A24B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5219">
              <w:rPr>
                <w:rFonts w:ascii="Arial" w:hAnsi="Arial" w:cs="Arial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</w:tbl>
    <w:p w:rsidR="0089268A" w:rsidRPr="00994F8C" w:rsidRDefault="0089268A" w:rsidP="00994F8C">
      <w:pPr>
        <w:rPr>
          <w:rFonts w:ascii="Arial" w:hAnsi="Arial" w:cs="Arial"/>
          <w:sz w:val="18"/>
        </w:rPr>
      </w:pPr>
    </w:p>
    <w:p w:rsidR="0089268A" w:rsidRDefault="0089268A" w:rsidP="0089268A">
      <w:pPr>
        <w:pStyle w:val="Paragraphedeliste"/>
        <w:ind w:left="708"/>
        <w:rPr>
          <w:rFonts w:ascii="Arial" w:hAnsi="Arial" w:cs="Arial"/>
          <w:sz w:val="18"/>
        </w:rPr>
      </w:pPr>
    </w:p>
    <w:p w:rsidR="0089268A" w:rsidRDefault="00600884" w:rsidP="004815BE">
      <w:pPr>
        <w:pStyle w:val="Paragraphedeliste"/>
        <w:numPr>
          <w:ilvl w:val="0"/>
          <w:numId w:val="1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u w:val="single"/>
        </w:rPr>
        <w:t>Biothérapies</w:t>
      </w:r>
    </w:p>
    <w:tbl>
      <w:tblPr>
        <w:tblStyle w:val="TaskListTable"/>
        <w:tblW w:w="6551" w:type="pct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733"/>
        <w:gridCol w:w="4124"/>
        <w:gridCol w:w="4694"/>
      </w:tblGrid>
      <w:tr w:rsidR="00994F8C" w:rsidRPr="002A5415" w:rsidTr="008A24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8A24B0">
            <w:pPr>
              <w:pStyle w:val="Paragraphedeliste"/>
              <w:numPr>
                <w:ilvl w:val="0"/>
                <w:numId w:val="4"/>
              </w:numPr>
              <w:spacing w:after="0"/>
              <w:jc w:val="left"/>
              <w:rPr>
                <w:rFonts w:ascii="Arial" w:hAnsi="Arial" w:cs="Arial"/>
                <w:b w:val="0"/>
                <w:caps w:val="0"/>
                <w:color w:val="262626" w:themeColor="text1" w:themeTint="D9"/>
              </w:rPr>
            </w:pPr>
            <w:r>
              <w:rPr>
                <w:rFonts w:ascii="Arial" w:hAnsi="Arial" w:cs="Arial"/>
                <w:b w:val="0"/>
                <w:caps w:val="0"/>
                <w:color w:val="262626" w:themeColor="text1" w:themeTint="D9"/>
              </w:rPr>
              <w:t>Infliximab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63062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Pr="002A5415" w:rsidRDefault="00994F8C" w:rsidP="008A24B0">
                <w:pPr>
                  <w:spacing w:before="0" w:after="0"/>
                  <w:rPr>
                    <w:rFonts w:hAnsi="MS Gothic"/>
                    <w:b w:val="0"/>
                    <w:caps w:val="0"/>
                    <w:color w:val="404040" w:themeColor="text1" w:themeTint="BF"/>
                    <w:sz w:val="20"/>
                  </w:rPr>
                </w:pPr>
                <w:r w:rsidRPr="002A5415">
                  <w:rPr>
                    <w:rFonts w:ascii="MS Gothic" w:eastAsia="MS Gothic" w:hAnsi="MS Gothic" w:hint="eastAsia"/>
                    <w:b w:val="0"/>
                    <w:caps w:val="0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8A24B0">
            <w:pPr>
              <w:spacing w:before="0" w:after="0"/>
              <w:rPr>
                <w:b w:val="0"/>
                <w:caps w:val="0"/>
                <w:color w:val="auto"/>
              </w:rPr>
            </w:pPr>
            <w:r w:rsidRPr="002A5415">
              <w:rPr>
                <w:rFonts w:ascii="Arial" w:hAnsi="Arial" w:cs="Arial"/>
                <w:b w:val="0"/>
                <w:caps w:val="0"/>
                <w:color w:val="auto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8A24B0">
            <w:pPr>
              <w:spacing w:before="0" w:after="0"/>
              <w:jc w:val="left"/>
              <w:rPr>
                <w:rFonts w:hAnsi="MS Gothic"/>
                <w:b w:val="0"/>
                <w:caps w:val="0"/>
                <w:color w:val="404040" w:themeColor="text1" w:themeTint="BF"/>
                <w:sz w:val="20"/>
              </w:rPr>
            </w:pPr>
            <w:r w:rsidRPr="002A5415">
              <w:rPr>
                <w:rFonts w:ascii="Arial" w:hAnsi="Arial" w:cs="Arial"/>
                <w:b w:val="0"/>
                <w:caps w:val="0"/>
                <w:color w:val="auto"/>
              </w:rPr>
              <w:t>│_ _ │mg/</w:t>
            </w:r>
            <w:r w:rsidR="00E01B6E">
              <w:rPr>
                <w:rFonts w:ascii="Arial" w:hAnsi="Arial" w:cs="Arial"/>
                <w:b w:val="0"/>
                <w:caps w:val="0"/>
                <w:color w:val="auto"/>
              </w:rPr>
              <w:t>kg/</w:t>
            </w:r>
            <w:r w:rsidRPr="002A5415">
              <w:rPr>
                <w:rFonts w:ascii="Arial" w:hAnsi="Arial" w:cs="Arial"/>
                <w:b w:val="0"/>
                <w:caps w:val="0"/>
                <w:color w:val="auto"/>
              </w:rPr>
              <w:t xml:space="preserve"> │_ _│semaine</w:t>
            </w:r>
          </w:p>
        </w:tc>
      </w:tr>
      <w:tr w:rsidR="00994F8C" w:rsidTr="008A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Adalimumab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213772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8A24B0">
            <w:pPr>
              <w:spacing w:before="0" w:after="0" w:line="240" w:lineRule="auto"/>
              <w:rPr>
                <w:color w:val="auto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8C" w:rsidTr="008A24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Etanercept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5006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8A24B0">
            <w:pPr>
              <w:spacing w:before="0" w:after="0" w:line="240" w:lineRule="auto"/>
              <w:rPr>
                <w:color w:val="auto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8A24B0">
            <w:pPr>
              <w:spacing w:before="0" w:after="0" w:line="240" w:lineRule="auto"/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8C" w:rsidTr="00994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994F8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Golimumab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98735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994F8C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994F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994F8C">
            <w:pPr>
              <w:jc w:val="both"/>
            </w:pPr>
            <w:r w:rsidRPr="00CA43D8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8C" w:rsidTr="00994F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994F8C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Certolizumab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61783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994F8C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994F8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Default="00994F8C" w:rsidP="00994F8C">
            <w:pPr>
              <w:jc w:val="both"/>
            </w:pPr>
            <w:r w:rsidRPr="00CA43D8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  <w:tr w:rsidR="00994F8C" w:rsidRPr="001B1107" w:rsidTr="008A24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Ustekinumab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9534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994F8C" w:rsidRDefault="00994F8C" w:rsidP="008A24B0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6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2A5415" w:rsidRDefault="00994F8C" w:rsidP="008A24B0">
            <w:pPr>
              <w:spacing w:after="0"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A5415">
              <w:rPr>
                <w:rFonts w:ascii="Arial" w:hAnsi="Arial" w:cs="Arial"/>
                <w:color w:val="auto"/>
                <w:sz w:val="18"/>
                <w:szCs w:val="18"/>
              </w:rPr>
              <w:t>De │_ _ │ _ _ _ _ │à │_ _ │ _ _ _ _ │</w:t>
            </w:r>
          </w:p>
        </w:tc>
        <w:tc>
          <w:tcPr>
            <w:tcW w:w="19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994F8C" w:rsidRPr="001B1107" w:rsidRDefault="00994F8C" w:rsidP="008A24B0">
            <w:pPr>
              <w:spacing w:after="0" w:line="240" w:lineRule="auto"/>
              <w:jc w:val="left"/>
              <w:rPr>
                <w:rFonts w:ascii="Arial" w:hAnsi="Arial" w:cs="Arial"/>
                <w:sz w:val="18"/>
              </w:rPr>
            </w:pPr>
            <w:r w:rsidRPr="001B1107">
              <w:rPr>
                <w:rFonts w:ascii="Arial" w:hAnsi="Arial" w:cs="Arial"/>
                <w:color w:val="auto"/>
                <w:sz w:val="18"/>
              </w:rPr>
              <w:t>│_ _ │mg/ │_ _│semaine</w:t>
            </w:r>
          </w:p>
        </w:tc>
      </w:tr>
    </w:tbl>
    <w:p w:rsidR="00600884" w:rsidRDefault="00600884" w:rsidP="00AC1662">
      <w:pPr>
        <w:pStyle w:val="Paragraphedeliste"/>
        <w:rPr>
          <w:rFonts w:ascii="Times New Roman" w:hAnsi="Times New Roman"/>
          <w:sz w:val="18"/>
        </w:rPr>
      </w:pPr>
    </w:p>
    <w:p w:rsidR="0089268A" w:rsidRPr="00F36F6D" w:rsidRDefault="00600884" w:rsidP="004815BE">
      <w:pPr>
        <w:pStyle w:val="Paragraphedeliste"/>
        <w:numPr>
          <w:ilvl w:val="0"/>
          <w:numId w:val="1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  <w:szCs w:val="18"/>
          <w:u w:val="single"/>
        </w:rPr>
        <w:t xml:space="preserve">Caractéristiques avant la mise sous </w:t>
      </w:r>
      <w:r w:rsidR="00670ABF">
        <w:rPr>
          <w:rFonts w:ascii="Arial" w:hAnsi="Arial" w:cs="Arial"/>
          <w:sz w:val="18"/>
          <w:szCs w:val="18"/>
          <w:u w:val="single"/>
        </w:rPr>
        <w:t>anti-IL 17</w:t>
      </w:r>
      <w:r w:rsidR="00C026D7">
        <w:rPr>
          <w:rFonts w:ascii="Arial" w:hAnsi="Arial" w:cs="Arial"/>
          <w:sz w:val="16"/>
          <w:szCs w:val="18"/>
          <w:u w:val="single"/>
        </w:rPr>
        <w:t xml:space="preserve"> </w:t>
      </w:r>
      <w:r w:rsidR="0089268A" w:rsidRPr="00F36F6D">
        <w:rPr>
          <w:rFonts w:ascii="Arial" w:hAnsi="Arial" w:cs="Arial"/>
          <w:sz w:val="18"/>
          <w:szCs w:val="18"/>
        </w:rPr>
        <w:t>:</w:t>
      </w:r>
    </w:p>
    <w:p w:rsidR="0089268A" w:rsidRPr="001554EC" w:rsidRDefault="0089268A" w:rsidP="0089268A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C13003" w:rsidRPr="00C13003" w:rsidRDefault="00C13003" w:rsidP="00C13003">
      <w:pPr>
        <w:pStyle w:val="Paragraphedeliste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BASDAI</w:t>
      </w:r>
      <w:r w:rsidRPr="00C13003">
        <w:rPr>
          <w:rFonts w:ascii="Arial" w:hAnsi="Arial" w:cs="Arial"/>
          <w:sz w:val="18"/>
          <w:szCs w:val="18"/>
        </w:rPr>
        <w:t xml:space="preserve"> : </w:t>
      </w:r>
      <w:r>
        <w:rPr>
          <w:rFonts w:ascii="Times New Roman" w:hAnsi="Times New Roman"/>
          <w:sz w:val="18"/>
        </w:rPr>
        <w:t xml:space="preserve">│_ _ │ </w:t>
      </w:r>
    </w:p>
    <w:p w:rsidR="00C13003" w:rsidRPr="00C13003" w:rsidRDefault="00C13003" w:rsidP="00C13003">
      <w:pPr>
        <w:pStyle w:val="Paragraphedeliste"/>
        <w:numPr>
          <w:ilvl w:val="0"/>
          <w:numId w:val="1"/>
        </w:numPr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ASDAS CRP</w:t>
      </w:r>
      <w:r w:rsidRPr="00C13003">
        <w:rPr>
          <w:rFonts w:ascii="Arial" w:hAnsi="Arial" w:cs="Arial"/>
          <w:sz w:val="18"/>
          <w:szCs w:val="18"/>
        </w:rPr>
        <w:t xml:space="preserve"> : </w:t>
      </w:r>
      <w:r>
        <w:rPr>
          <w:rFonts w:ascii="Times New Roman" w:hAnsi="Times New Roman"/>
          <w:sz w:val="18"/>
        </w:rPr>
        <w:t xml:space="preserve">│_ _ │ </w:t>
      </w:r>
    </w:p>
    <w:p w:rsidR="0089268A" w:rsidRPr="00AC1662" w:rsidRDefault="0089268A" w:rsidP="00AC1662">
      <w:pPr>
        <w:pStyle w:val="Paragraphedeliste"/>
        <w:rPr>
          <w:rFonts w:ascii="Times New Roman" w:hAnsi="Times New Roman"/>
          <w:sz w:val="18"/>
          <w:szCs w:val="18"/>
        </w:rPr>
      </w:pPr>
    </w:p>
    <w:p w:rsidR="0089268A" w:rsidRPr="00163C0A" w:rsidRDefault="0089268A" w:rsidP="0089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18"/>
        </w:rPr>
      </w:pPr>
      <w:r w:rsidRPr="00163C0A">
        <w:rPr>
          <w:rFonts w:ascii="Arial" w:hAnsi="Arial" w:cs="Arial"/>
          <w:sz w:val="20"/>
          <w:szCs w:val="18"/>
        </w:rPr>
        <w:t xml:space="preserve">CARACTERISTIQUES </w:t>
      </w:r>
      <w:r w:rsidR="00F03111">
        <w:rPr>
          <w:rFonts w:ascii="Arial" w:hAnsi="Arial" w:cs="Arial"/>
          <w:sz w:val="20"/>
          <w:szCs w:val="18"/>
        </w:rPr>
        <w:t xml:space="preserve">ET DIAGNOSTIC </w:t>
      </w:r>
      <w:r w:rsidRPr="00163C0A">
        <w:rPr>
          <w:rFonts w:ascii="Arial" w:hAnsi="Arial" w:cs="Arial"/>
          <w:sz w:val="20"/>
          <w:szCs w:val="18"/>
        </w:rPr>
        <w:t>DE LA M</w:t>
      </w:r>
      <w:r w:rsidR="00AC1662">
        <w:rPr>
          <w:rFonts w:ascii="Arial" w:hAnsi="Arial" w:cs="Arial"/>
          <w:sz w:val="20"/>
          <w:szCs w:val="18"/>
        </w:rPr>
        <w:t>ICI</w:t>
      </w:r>
    </w:p>
    <w:tbl>
      <w:tblPr>
        <w:tblStyle w:val="TaskListTable"/>
        <w:tblW w:w="5000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896"/>
        <w:gridCol w:w="2057"/>
        <w:gridCol w:w="1465"/>
      </w:tblGrid>
      <w:tr w:rsidR="00F03C34" w:rsidRPr="00AF1A2E" w:rsidTr="007974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Pr="007964BC" w:rsidRDefault="00F03C34" w:rsidP="00856B34">
            <w:pPr>
              <w:pStyle w:val="Paragraphedeliste"/>
              <w:numPr>
                <w:ilvl w:val="0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Maladie de Crohn</w:t>
            </w:r>
            <w:r w:rsidRPr="007964BC">
              <w:rPr>
                <w:rFonts w:ascii="Arial" w:hAnsi="Arial" w:cs="Arial"/>
              </w:rPr>
              <w:t xml:space="preserve">iasiss 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685405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03C34" w:rsidRDefault="00F03C34" w:rsidP="00856B34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Default="00F03C34" w:rsidP="00856B34">
            <w:pPr>
              <w:spacing w:before="0" w:after="0"/>
            </w:pPr>
          </w:p>
        </w:tc>
      </w:tr>
      <w:tr w:rsidR="00F03C34" w:rsidRPr="00AF1A2E" w:rsidTr="00797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Pr="00706F3A" w:rsidRDefault="00F03C34" w:rsidP="00856B34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Rectocolite hémorragique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0265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03C34" w:rsidRDefault="00F03C34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Default="00F03C34" w:rsidP="00856B34">
            <w:pPr>
              <w:spacing w:before="0" w:after="0" w:line="240" w:lineRule="auto"/>
            </w:pPr>
          </w:p>
        </w:tc>
      </w:tr>
      <w:tr w:rsidR="00F03C34" w:rsidRPr="00AF1A2E" w:rsidTr="007974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Pr="00706F3A" w:rsidRDefault="00F03C34" w:rsidP="00856B34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 xml:space="preserve">Posologie </w:t>
            </w:r>
            <w:r w:rsidR="00CF6FDD">
              <w:rPr>
                <w:rFonts w:ascii="Arial" w:hAnsi="Arial" w:cs="Arial"/>
                <w:sz w:val="18"/>
              </w:rPr>
              <w:t>anti-IL 17</w:t>
            </w:r>
          </w:p>
        </w:tc>
        <w:tc>
          <w:tcPr>
            <w:tcW w:w="10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Default="007974E2" w:rsidP="00856B34">
            <w:pPr>
              <w:spacing w:before="0" w:after="0" w:line="240" w:lineRule="auto"/>
              <w:rPr>
                <w:rFonts w:hAnsi="MS Gothic"/>
                <w:color w:val="404040" w:themeColor="text1" w:themeTint="BF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F03C34" w:rsidRPr="00A56EB4">
              <w:rPr>
                <w:rFonts w:ascii="Arial" w:hAnsi="Arial" w:cs="Arial"/>
                <w:sz w:val="18"/>
                <w:szCs w:val="18"/>
              </w:rPr>
              <w:t>│ _ _ _│mg/L</w:t>
            </w:r>
          </w:p>
        </w:tc>
        <w:tc>
          <w:tcPr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Default="00F03C34" w:rsidP="00856B34">
            <w:pPr>
              <w:spacing w:before="0" w:after="0" w:line="240" w:lineRule="auto"/>
              <w:jc w:val="left"/>
            </w:pPr>
          </w:p>
        </w:tc>
      </w:tr>
      <w:tr w:rsidR="00F03C34" w:rsidRPr="00AF1A2E" w:rsidTr="007974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Default="00F03C34" w:rsidP="00856B34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Délai entre début traitement par anti-IL17 et apparition des symptômes</w:t>
            </w:r>
            <w:r w:rsidRPr="0039135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Pr="00A56EB4" w:rsidRDefault="00DD0C84" w:rsidP="00856B34">
            <w:pPr>
              <w:spacing w:before="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03C34" w:rsidRPr="0039135E">
              <w:rPr>
                <w:rFonts w:ascii="Times New Roman" w:hAnsi="Times New Roman"/>
                <w:sz w:val="18"/>
                <w:szCs w:val="18"/>
              </w:rPr>
              <w:t>│</w:t>
            </w:r>
            <w:r w:rsidR="00F03C34">
              <w:rPr>
                <w:rFonts w:ascii="Times New Roman" w:hAnsi="Times New Roman"/>
                <w:sz w:val="18"/>
                <w:szCs w:val="18"/>
              </w:rPr>
              <w:t xml:space="preserve">_ </w:t>
            </w:r>
            <w:r w:rsidR="00F03C34" w:rsidRPr="0039135E">
              <w:rPr>
                <w:rFonts w:ascii="Times New Roman" w:hAnsi="Times New Roman"/>
                <w:sz w:val="18"/>
                <w:szCs w:val="18"/>
              </w:rPr>
              <w:t xml:space="preserve"> _ │</w:t>
            </w:r>
            <w:r w:rsidR="0051461F" w:rsidRPr="0051461F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77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03C34" w:rsidRDefault="00F03C34" w:rsidP="00856B34">
            <w:pPr>
              <w:spacing w:before="0" w:after="0" w:line="240" w:lineRule="auto"/>
            </w:pPr>
          </w:p>
        </w:tc>
      </w:tr>
    </w:tbl>
    <w:p w:rsidR="00FF7851" w:rsidRPr="00FF7851" w:rsidRDefault="00FF7851" w:rsidP="00FF7851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FF7851" w:rsidRPr="00FF7851" w:rsidRDefault="00FF7851" w:rsidP="00FF7851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:rsidR="0089268A" w:rsidRPr="00D97C51" w:rsidRDefault="0089268A" w:rsidP="0089268A">
      <w:pPr>
        <w:pStyle w:val="Paragraphedeliste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Caractéristiques cliniques</w:t>
      </w:r>
      <w:r w:rsidRPr="00D97C51">
        <w:rPr>
          <w:rFonts w:ascii="Arial" w:hAnsi="Arial" w:cs="Arial"/>
          <w:sz w:val="18"/>
          <w:szCs w:val="18"/>
        </w:rPr>
        <w:t> :</w:t>
      </w:r>
    </w:p>
    <w:p w:rsidR="0089268A" w:rsidRPr="001554EC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tbl>
      <w:tblPr>
        <w:tblStyle w:val="TaskListTable"/>
        <w:tblW w:w="469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599"/>
        <w:gridCol w:w="1099"/>
        <w:gridCol w:w="2136"/>
      </w:tblGrid>
      <w:tr w:rsidR="00D41A18" w:rsidRPr="00AF1A2E" w:rsidTr="00ED46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7964BC" w:rsidRDefault="00D41A18" w:rsidP="00856B34">
            <w:pPr>
              <w:pStyle w:val="Paragraphedeliste"/>
              <w:numPr>
                <w:ilvl w:val="1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Syndrome digestif</w:t>
            </w:r>
            <w:r w:rsidRPr="007964BC">
              <w:rPr>
                <w:rFonts w:ascii="Arial" w:hAnsi="Arial" w:cs="Arial"/>
              </w:rPr>
              <w:t xml:space="preserve">riasiss 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4932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D41A18" w:rsidP="00856B34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D41A18" w:rsidRDefault="00D41A18" w:rsidP="00856B34">
            <w:pPr>
              <w:spacing w:before="0" w:after="0"/>
              <w:jc w:val="both"/>
              <w:rPr>
                <w:rFonts w:ascii="Arial" w:hAnsi="Arial" w:cs="Arial"/>
                <w:b w:val="0"/>
                <w:caps w:val="0"/>
                <w:color w:val="auto"/>
                <w:szCs w:val="18"/>
              </w:rPr>
            </w:pPr>
            <w:r w:rsidRPr="00D41A18">
              <w:rPr>
                <w:rFonts w:ascii="Arial" w:hAnsi="Arial" w:cs="Arial"/>
                <w:b w:val="0"/>
                <w:caps w:val="0"/>
                <w:color w:val="auto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Cs w:val="18"/>
                </w:rPr>
                <w:id w:val="43202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b w:val="0"/>
                    <w:caps w:val="0"/>
                    <w:color w:val="404040" w:themeColor="text1" w:themeTint="BF"/>
                    <w:szCs w:val="18"/>
                  </w:rPr>
                  <w:t>☐</w:t>
                </w:r>
              </w:sdtContent>
            </w:sdt>
          </w:p>
        </w:tc>
      </w:tr>
      <w:tr w:rsidR="00D41A18" w:rsidRPr="00AF1A2E" w:rsidTr="00ED4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706F3A" w:rsidRDefault="00D41A18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Nausée-vomissement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501461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D41A18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D41A18" w:rsidRDefault="00D41A18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15350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41A18" w:rsidRPr="00AF1A2E" w:rsidTr="00ED4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706F3A" w:rsidRDefault="00D41A18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lastRenderedPageBreak/>
              <w:t>Perte de poids 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44630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D41A18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D41A18" w:rsidRDefault="00D41A18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-1643490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41A18" w:rsidRPr="00AF1A2E" w:rsidTr="00ED4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706F3A" w:rsidRDefault="00D41A18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Syndrome obstructif 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89288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D41A18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D41A18" w:rsidRDefault="00D41A18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-14935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41A18" w:rsidRPr="00AF1A2E" w:rsidTr="00ED4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Default="00D41A18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Diarrhée glairosanglante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84310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D41A18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D41A18" w:rsidRDefault="00D41A18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30012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41A18" w:rsidRPr="00AF1A2E" w:rsidTr="00ED4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Default="00D41A18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Rectorragie 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57177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D41A18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D41A18" w:rsidRDefault="00D41A18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-4930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41A18" w:rsidRPr="00AF1A2E" w:rsidTr="00ED46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Default="00D41A18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Aphte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buccal</w:t>
            </w:r>
            <w:proofErr w:type="spellEnd"/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6946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D41A18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Pr="00D41A18" w:rsidRDefault="00D41A18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-69268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41A18" w:rsidRPr="00AF1A2E" w:rsidTr="00ED46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Default="00D41A18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Fistule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anale</w:t>
            </w:r>
            <w:proofErr w:type="spellEnd"/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4128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41A18" w:rsidRDefault="0040173F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41A18" w:rsidRDefault="00D41A18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-92919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  <w:p w:rsidR="00B547A6" w:rsidRPr="00D41A18" w:rsidRDefault="00B547A6" w:rsidP="00856B34">
            <w:p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40173F" w:rsidRPr="00AF1A2E" w:rsidTr="00043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Pr="0040173F" w:rsidRDefault="0040173F" w:rsidP="00856B34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  <w:lang w:val="fr-FR"/>
              </w:rPr>
            </w:pPr>
            <w:r w:rsidRPr="0040173F">
              <w:rPr>
                <w:rFonts w:ascii="Arial" w:hAnsi="Arial" w:cs="Arial"/>
                <w:sz w:val="18"/>
                <w:lang w:val="fr-FR"/>
              </w:rPr>
              <w:t>Scores cliniques au stade le plus sévère</w:t>
            </w:r>
            <w:r w:rsidR="002975A0">
              <w:rPr>
                <w:rFonts w:ascii="Arial" w:hAnsi="Arial" w:cs="Arial"/>
                <w:sz w:val="18"/>
                <w:lang w:val="fr-FR"/>
              </w:rPr>
              <w:t xml:space="preserve"> de la MICI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743476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2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40173F" w:rsidRDefault="0040173F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Pr="00D41A18" w:rsidRDefault="0040173F" w:rsidP="00856B34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173F" w:rsidRPr="00AF1A2E" w:rsidTr="000431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Pr="0040173F" w:rsidRDefault="0040173F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  <w:lang w:val="fr-FR"/>
              </w:rPr>
            </w:pPr>
            <w:proofErr w:type="spellStart"/>
            <w:r>
              <w:rPr>
                <w:rFonts w:ascii="Arial" w:hAnsi="Arial" w:cs="Arial"/>
                <w:sz w:val="18"/>
                <w:lang w:val="fr-FR"/>
              </w:rPr>
              <w:t>Crohn</w:t>
            </w:r>
            <w:proofErr w:type="spellEnd"/>
            <w:r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fr-FR"/>
              </w:rPr>
              <w:t>Disease</w:t>
            </w:r>
            <w:proofErr w:type="spellEnd"/>
            <w:r>
              <w:rPr>
                <w:rFonts w:ascii="Arial" w:hAnsi="Arial" w:cs="Arial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fr-FR"/>
              </w:rPr>
              <w:t>Activity</w:t>
            </w:r>
            <w:proofErr w:type="spellEnd"/>
            <w:r>
              <w:rPr>
                <w:rFonts w:ascii="Arial" w:hAnsi="Arial" w:cs="Arial"/>
                <w:sz w:val="18"/>
                <w:lang w:val="fr-FR"/>
              </w:rPr>
              <w:t xml:space="preserve"> Index</w:t>
            </w:r>
          </w:p>
        </w:tc>
        <w:tc>
          <w:tcPr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Default="0040173F" w:rsidP="00856B34">
            <w:pPr>
              <w:spacing w:before="0" w:after="0" w:line="240" w:lineRule="auto"/>
              <w:rPr>
                <w:rFonts w:hAnsi="MS Gothic"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9135E">
              <w:rPr>
                <w:rFonts w:ascii="Times New Roman" w:hAnsi="Times New Roman"/>
                <w:sz w:val="18"/>
                <w:szCs w:val="18"/>
              </w:rPr>
              <w:t>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</w:t>
            </w:r>
            <w:r w:rsidRPr="0039135E">
              <w:rPr>
                <w:rFonts w:ascii="Times New Roman" w:hAnsi="Times New Roman"/>
                <w:sz w:val="18"/>
                <w:szCs w:val="18"/>
              </w:rPr>
              <w:t xml:space="preserve"> _ │</w:t>
            </w:r>
          </w:p>
        </w:tc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Pr="00D41A18" w:rsidRDefault="0040173F" w:rsidP="00856B34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147471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40173F" w:rsidRPr="00AF1A2E" w:rsidTr="000431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316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Default="0040173F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Rectocolite hémorragique Mayo Score</w:t>
            </w:r>
          </w:p>
        </w:tc>
        <w:tc>
          <w:tcPr>
            <w:tcW w:w="62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Default="0040173F" w:rsidP="00856B34">
            <w:pPr>
              <w:spacing w:before="0" w:after="0" w:line="240" w:lineRule="auto"/>
              <w:rPr>
                <w:rFonts w:hAnsi="MS Gothic"/>
                <w:color w:val="404040" w:themeColor="text1" w:themeTint="BF"/>
                <w:sz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39135E">
              <w:rPr>
                <w:rFonts w:ascii="Times New Roman" w:hAnsi="Times New Roman"/>
                <w:sz w:val="18"/>
                <w:szCs w:val="18"/>
              </w:rPr>
              <w:t>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 </w:t>
            </w:r>
            <w:r w:rsidRPr="0039135E">
              <w:rPr>
                <w:rFonts w:ascii="Times New Roman" w:hAnsi="Times New Roman"/>
                <w:sz w:val="18"/>
                <w:szCs w:val="18"/>
              </w:rPr>
              <w:t xml:space="preserve"> _ │</w:t>
            </w:r>
          </w:p>
        </w:tc>
        <w:tc>
          <w:tcPr>
            <w:tcW w:w="12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40173F" w:rsidRPr="00D41A18" w:rsidRDefault="0040173F" w:rsidP="00856B34">
            <w:pPr>
              <w:spacing w:before="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168925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89268A" w:rsidRPr="0039135E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p w:rsidR="008A66A4" w:rsidRPr="00C079F8" w:rsidRDefault="00BC7535" w:rsidP="0089268A">
      <w:pPr>
        <w:pStyle w:val="Paragraphedeliste"/>
        <w:numPr>
          <w:ilvl w:val="0"/>
          <w:numId w:val="5"/>
        </w:numPr>
        <w:rPr>
          <w:rFonts w:ascii="Arial" w:hAnsi="Arial" w:cs="Arial"/>
          <w:sz w:val="18"/>
          <w:szCs w:val="18"/>
          <w:u w:val="single"/>
        </w:rPr>
      </w:pPr>
      <w:r w:rsidRPr="004A7D3E">
        <w:rPr>
          <w:rFonts w:ascii="Arial" w:hAnsi="Arial" w:cs="Arial"/>
          <w:sz w:val="18"/>
          <w:szCs w:val="18"/>
          <w:u w:val="single"/>
        </w:rPr>
        <w:t>Atteinte endoscopique</w:t>
      </w:r>
      <w:r w:rsidR="00527328">
        <w:rPr>
          <w:rFonts w:ascii="Arial" w:hAnsi="Arial" w:cs="Arial"/>
          <w:sz w:val="18"/>
          <w:szCs w:val="18"/>
          <w:u w:val="single"/>
        </w:rPr>
        <w:t>/ iconographique</w:t>
      </w:r>
      <w:r w:rsidR="00342620">
        <w:rPr>
          <w:rFonts w:ascii="Arial" w:hAnsi="Arial" w:cs="Arial"/>
          <w:sz w:val="18"/>
          <w:szCs w:val="18"/>
        </w:rPr>
        <w:t xml:space="preserve">                      </w:t>
      </w:r>
      <w:r w:rsidR="00527328">
        <w:rPr>
          <w:rFonts w:ascii="Arial" w:hAnsi="Arial" w:cs="Arial"/>
          <w:sz w:val="18"/>
          <w:szCs w:val="18"/>
        </w:rPr>
        <w:t xml:space="preserve">      </w:t>
      </w:r>
      <w:r w:rsidR="00342620">
        <w:rPr>
          <w:rFonts w:ascii="Arial" w:hAnsi="Arial" w:cs="Arial"/>
          <w:sz w:val="18"/>
          <w:szCs w:val="18"/>
        </w:rPr>
        <w:t xml:space="preserve">              </w:t>
      </w:r>
      <w:r w:rsidR="00342620" w:rsidRPr="00342620">
        <w:rPr>
          <w:rFonts w:ascii="Arial" w:hAnsi="Arial" w:cs="Arial"/>
          <w:sz w:val="18"/>
          <w:szCs w:val="18"/>
        </w:rPr>
        <w:t>Non</w:t>
      </w:r>
      <w:r w:rsidR="00342620" w:rsidRPr="00D41A18">
        <w:rPr>
          <w:rFonts w:ascii="Arial" w:hAnsi="Arial" w:cs="Arial"/>
          <w:sz w:val="18"/>
          <w:szCs w:val="18"/>
        </w:rPr>
        <w:t xml:space="preserve"> disponible </w:t>
      </w:r>
      <w:sdt>
        <w:sdtPr>
          <w:rPr>
            <w:rFonts w:ascii="Arial" w:hAnsi="Arial" w:cs="Arial"/>
            <w:color w:val="404040" w:themeColor="text1" w:themeTint="BF"/>
            <w:sz w:val="18"/>
            <w:szCs w:val="18"/>
          </w:rPr>
          <w:id w:val="-312254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20" w:rsidRPr="00D41A18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C079F8" w:rsidRPr="00C079F8" w:rsidRDefault="00C079F8" w:rsidP="00C079F8">
      <w:pPr>
        <w:pStyle w:val="Paragraphedeliste"/>
        <w:ind w:left="1440"/>
        <w:rPr>
          <w:rFonts w:ascii="Arial" w:hAnsi="Arial" w:cs="Arial"/>
          <w:b/>
          <w:sz w:val="18"/>
          <w:szCs w:val="18"/>
          <w:u w:val="single"/>
        </w:rPr>
      </w:pPr>
      <w:r w:rsidRPr="00C079F8">
        <w:rPr>
          <w:rFonts w:ascii="Arial" w:hAnsi="Arial" w:cs="Arial"/>
          <w:b/>
          <w:sz w:val="18"/>
          <w:szCs w:val="18"/>
          <w:u w:val="single"/>
        </w:rPr>
        <w:t xml:space="preserve">Si disponible, merci de faxer les </w:t>
      </w:r>
      <w:proofErr w:type="spellStart"/>
      <w:r w:rsidRPr="00C079F8">
        <w:rPr>
          <w:rFonts w:ascii="Arial" w:hAnsi="Arial" w:cs="Arial"/>
          <w:b/>
          <w:sz w:val="18"/>
          <w:szCs w:val="18"/>
          <w:u w:val="single"/>
        </w:rPr>
        <w:t>compte</w:t>
      </w:r>
      <w:r>
        <w:rPr>
          <w:rFonts w:ascii="Arial" w:hAnsi="Arial" w:cs="Arial"/>
          <w:b/>
          <w:sz w:val="18"/>
          <w:szCs w:val="18"/>
          <w:u w:val="single"/>
        </w:rPr>
        <w:t>s</w:t>
      </w:r>
      <w:r w:rsidRPr="00C079F8">
        <w:rPr>
          <w:rFonts w:ascii="Arial" w:hAnsi="Arial" w:cs="Arial"/>
          <w:b/>
          <w:sz w:val="18"/>
          <w:szCs w:val="18"/>
          <w:u w:val="single"/>
        </w:rPr>
        <w:t>-rendus</w:t>
      </w:r>
      <w:proofErr w:type="spellEnd"/>
      <w:r w:rsidRPr="00C079F8">
        <w:rPr>
          <w:rFonts w:ascii="Arial" w:hAnsi="Arial" w:cs="Arial"/>
          <w:b/>
          <w:sz w:val="18"/>
          <w:szCs w:val="18"/>
          <w:u w:val="single"/>
        </w:rPr>
        <w:t xml:space="preserve"> des FOGD, coloscopie</w:t>
      </w:r>
      <w:r>
        <w:rPr>
          <w:rFonts w:ascii="Arial" w:hAnsi="Arial" w:cs="Arial"/>
          <w:b/>
          <w:sz w:val="18"/>
          <w:szCs w:val="18"/>
          <w:u w:val="single"/>
        </w:rPr>
        <w:t>s</w:t>
      </w:r>
      <w:r w:rsidRPr="00C079F8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C079F8">
        <w:rPr>
          <w:rFonts w:ascii="Arial" w:hAnsi="Arial" w:cs="Arial"/>
          <w:b/>
          <w:sz w:val="18"/>
          <w:szCs w:val="18"/>
          <w:u w:val="single"/>
        </w:rPr>
        <w:t>entéroscanner</w:t>
      </w:r>
      <w:proofErr w:type="spellEnd"/>
      <w:r w:rsidRPr="00C079F8">
        <w:rPr>
          <w:rFonts w:ascii="Arial" w:hAnsi="Arial" w:cs="Arial"/>
          <w:b/>
          <w:sz w:val="18"/>
          <w:szCs w:val="18"/>
          <w:u w:val="single"/>
        </w:rPr>
        <w:t xml:space="preserve"> et </w:t>
      </w:r>
      <w:proofErr w:type="spellStart"/>
      <w:r>
        <w:rPr>
          <w:rFonts w:ascii="Arial" w:hAnsi="Arial" w:cs="Arial"/>
          <w:b/>
          <w:sz w:val="18"/>
          <w:szCs w:val="18"/>
          <w:u w:val="single"/>
        </w:rPr>
        <w:t>entéro</w:t>
      </w:r>
      <w:r w:rsidRPr="00C079F8">
        <w:rPr>
          <w:rFonts w:ascii="Arial" w:hAnsi="Arial" w:cs="Arial"/>
          <w:b/>
          <w:sz w:val="18"/>
          <w:szCs w:val="18"/>
          <w:u w:val="single"/>
        </w:rPr>
        <w:t>IRM</w:t>
      </w:r>
      <w:proofErr w:type="spellEnd"/>
      <w:r w:rsidRPr="00C079F8">
        <w:rPr>
          <w:rFonts w:ascii="Arial" w:hAnsi="Arial" w:cs="Arial"/>
          <w:b/>
          <w:sz w:val="18"/>
          <w:szCs w:val="18"/>
          <w:u w:val="single"/>
        </w:rPr>
        <w:t xml:space="preserve"> au 03 20 44 44 89 à l’attention de Jean-Guillaume </w:t>
      </w:r>
      <w:proofErr w:type="spellStart"/>
      <w:r w:rsidRPr="00C079F8">
        <w:rPr>
          <w:rFonts w:ascii="Arial" w:hAnsi="Arial" w:cs="Arial"/>
          <w:b/>
          <w:sz w:val="18"/>
          <w:szCs w:val="18"/>
          <w:u w:val="single"/>
        </w:rPr>
        <w:t>Letarouilly</w:t>
      </w:r>
      <w:proofErr w:type="spellEnd"/>
    </w:p>
    <w:p w:rsidR="008A24B0" w:rsidRDefault="008A24B0" w:rsidP="008A24B0">
      <w:pPr>
        <w:pStyle w:val="Paragraphedeliste"/>
        <w:ind w:left="1440"/>
        <w:rPr>
          <w:rFonts w:ascii="Arial" w:hAnsi="Arial" w:cs="Arial"/>
          <w:sz w:val="18"/>
          <w:szCs w:val="18"/>
          <w:u w:val="single"/>
        </w:rPr>
      </w:pP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8A24B0" w:rsidRPr="00AF1A2E" w:rsidTr="00C0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Pr="007964BC" w:rsidRDefault="00C079F8" w:rsidP="00C079F8">
            <w:pPr>
              <w:pStyle w:val="Paragraphedeliste"/>
              <w:numPr>
                <w:ilvl w:val="1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 w:rsidRPr="00C079F8">
              <w:rPr>
                <w:rFonts w:ascii="Arial" w:hAnsi="Arial" w:cs="Arial"/>
                <w:b w:val="0"/>
                <w:caps w:val="0"/>
                <w:color w:val="auto"/>
              </w:rPr>
              <w:t>Localisation de la MICI</w:t>
            </w:r>
            <w:r w:rsidR="008A24B0" w:rsidRPr="00C079F8">
              <w:rPr>
                <w:rFonts w:ascii="Arial" w:hAnsi="Arial" w:cs="Arial"/>
                <w:color w:val="auto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/>
            </w:pPr>
          </w:p>
        </w:tc>
        <w:tc>
          <w:tcPr>
            <w:tcW w:w="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/>
            </w:pPr>
          </w:p>
        </w:tc>
      </w:tr>
      <w:tr w:rsidR="00C079F8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079F8" w:rsidRPr="00C079F8" w:rsidRDefault="00C079F8" w:rsidP="00C079F8">
            <w:pPr>
              <w:pStyle w:val="Paragraphedeliste"/>
              <w:numPr>
                <w:ilvl w:val="1"/>
                <w:numId w:val="4"/>
              </w:numPr>
              <w:spacing w:after="0"/>
              <w:contextualSpacing w:val="0"/>
              <w:jc w:val="both"/>
              <w:rPr>
                <w:rFonts w:ascii="Arial" w:hAnsi="Arial" w:cs="Arial"/>
              </w:rPr>
            </w:pPr>
            <w:r w:rsidRPr="00C079F8">
              <w:rPr>
                <w:rFonts w:ascii="Arial" w:hAnsi="Arial" w:cs="Arial"/>
                <w:sz w:val="18"/>
              </w:rPr>
              <w:t>Maladie de Crohn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079F8" w:rsidRDefault="00C079F8" w:rsidP="008A24B0">
            <w:pPr>
              <w:spacing w:after="0"/>
            </w:pPr>
          </w:p>
        </w:tc>
        <w:tc>
          <w:tcPr>
            <w:tcW w:w="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079F8" w:rsidRDefault="00C079F8" w:rsidP="008A24B0">
            <w:pPr>
              <w:spacing w:after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C079F8" w:rsidRDefault="00C079F8" w:rsidP="008A24B0">
            <w:pPr>
              <w:spacing w:after="0"/>
            </w:pPr>
          </w:p>
        </w:tc>
      </w:tr>
      <w:tr w:rsidR="008A24B0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Pr="00706F3A" w:rsidRDefault="008A24B0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Iléon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98561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</w:tr>
      <w:tr w:rsidR="008A24B0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Pr="00706F3A" w:rsidRDefault="008A24B0" w:rsidP="00C079F8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Côlon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49625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</w:tr>
      <w:tr w:rsidR="008A24B0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Pr="00706F3A" w:rsidRDefault="00C079F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Rectum</w:t>
            </w:r>
            <w:r w:rsidR="008A24B0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79998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</w:tr>
      <w:tr w:rsidR="008A24B0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C079F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Anus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71881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</w:tr>
      <w:tr w:rsidR="008A24B0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C079F8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ind w:left="641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Rect</w:t>
            </w:r>
            <w:r w:rsidR="00C079F8">
              <w:rPr>
                <w:rFonts w:ascii="Arial" w:hAnsi="Arial" w:cs="Arial"/>
                <w:sz w:val="18"/>
              </w:rPr>
              <w:t>ocolite hémorragique</w:t>
            </w:r>
            <w:r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64974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</w:tr>
      <w:tr w:rsidR="008A24B0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C079F8" w:rsidP="008A24B0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lang w:val="en-GB"/>
              </w:rPr>
              <w:t>Rectum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64509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before="0" w:after="0" w:line="240" w:lineRule="auto"/>
            </w:pPr>
          </w:p>
        </w:tc>
      </w:tr>
      <w:tr w:rsidR="008A24B0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C079F8" w:rsidP="008A24B0">
            <w:pPr>
              <w:pStyle w:val="Paragraphedeliste"/>
              <w:numPr>
                <w:ilvl w:val="1"/>
                <w:numId w:val="16"/>
              </w:numPr>
              <w:spacing w:after="0" w:line="240" w:lineRule="auto"/>
              <w:contextualSpacing w:val="0"/>
              <w:jc w:val="left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Côlon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gauche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19820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after="0" w:line="240" w:lineRule="auto"/>
            </w:pPr>
          </w:p>
        </w:tc>
      </w:tr>
      <w:tr w:rsidR="008A24B0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C079F8" w:rsidP="008A24B0">
            <w:pPr>
              <w:pStyle w:val="Paragraphedeliste"/>
              <w:numPr>
                <w:ilvl w:val="1"/>
                <w:numId w:val="16"/>
              </w:numPr>
              <w:spacing w:after="0" w:line="240" w:lineRule="auto"/>
              <w:contextualSpacing w:val="0"/>
              <w:jc w:val="left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Pancolite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12904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A24B0" w:rsidRDefault="008A24B0" w:rsidP="008A24B0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A24B0" w:rsidRDefault="008A24B0" w:rsidP="008A24B0">
            <w:pPr>
              <w:spacing w:after="0" w:line="240" w:lineRule="auto"/>
            </w:pPr>
          </w:p>
        </w:tc>
      </w:tr>
    </w:tbl>
    <w:p w:rsidR="008A66A4" w:rsidRDefault="008A66A4" w:rsidP="008A24B0">
      <w:pPr>
        <w:rPr>
          <w:rFonts w:ascii="Arial" w:hAnsi="Arial" w:cs="Arial"/>
          <w:sz w:val="18"/>
          <w:szCs w:val="18"/>
          <w:u w:val="single"/>
        </w:rPr>
      </w:pP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5E558B" w:rsidRPr="00AF1A2E" w:rsidTr="00C0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7964BC" w:rsidRDefault="005E558B" w:rsidP="00C079F8">
            <w:pPr>
              <w:pStyle w:val="Paragraphedeliste"/>
              <w:numPr>
                <w:ilvl w:val="1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Caractéristiques</w:t>
            </w:r>
            <w:r w:rsidRPr="007964BC">
              <w:rPr>
                <w:rFonts w:ascii="Arial" w:hAnsi="Arial" w:cs="Arial"/>
              </w:rPr>
              <w:t xml:space="preserve">riasiss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9917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E558B" w:rsidRDefault="005E558B" w:rsidP="00C079F8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/>
            </w:pPr>
          </w:p>
        </w:tc>
      </w:tr>
      <w:tr w:rsidR="005E558B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706F3A" w:rsidRDefault="005E558B" w:rsidP="00C079F8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 xml:space="preserve">Erythème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61641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E558B" w:rsidRDefault="005E558B" w:rsidP="00C079F8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 w:line="240" w:lineRule="auto"/>
            </w:pPr>
          </w:p>
        </w:tc>
      </w:tr>
      <w:tr w:rsidR="005E558B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706F3A" w:rsidRDefault="005E558B" w:rsidP="00C079F8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Erosion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5946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E558B" w:rsidRDefault="005E558B" w:rsidP="00C079F8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 w:line="240" w:lineRule="auto"/>
            </w:pPr>
          </w:p>
        </w:tc>
      </w:tr>
      <w:tr w:rsidR="005E558B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706F3A" w:rsidRDefault="005E558B" w:rsidP="00C079F8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Ulcère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3338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E558B" w:rsidRDefault="005E558B" w:rsidP="00C079F8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C079F8">
            <w:pPr>
              <w:spacing w:before="0" w:after="0" w:line="240" w:lineRule="auto"/>
            </w:pPr>
          </w:p>
        </w:tc>
      </w:tr>
    </w:tbl>
    <w:p w:rsidR="005E558B" w:rsidRPr="008A24B0" w:rsidRDefault="005E558B" w:rsidP="008A24B0">
      <w:pPr>
        <w:rPr>
          <w:rFonts w:ascii="Arial" w:hAnsi="Arial" w:cs="Arial"/>
          <w:sz w:val="18"/>
          <w:szCs w:val="18"/>
          <w:u w:val="single"/>
        </w:rPr>
      </w:pPr>
    </w:p>
    <w:p w:rsidR="0089268A" w:rsidRDefault="0089268A" w:rsidP="0089268A">
      <w:pPr>
        <w:pStyle w:val="Paragraphedeliste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163C0A">
        <w:rPr>
          <w:rFonts w:ascii="Arial" w:hAnsi="Arial" w:cs="Arial"/>
          <w:sz w:val="18"/>
          <w:szCs w:val="18"/>
          <w:u w:val="single"/>
        </w:rPr>
        <w:t>Caractéristiques biologiques</w:t>
      </w:r>
      <w:r w:rsidRPr="001554EC">
        <w:rPr>
          <w:rFonts w:ascii="Arial" w:hAnsi="Arial" w:cs="Arial"/>
          <w:sz w:val="18"/>
          <w:szCs w:val="18"/>
        </w:rPr>
        <w:t> :</w:t>
      </w:r>
    </w:p>
    <w:p w:rsidR="0089268A" w:rsidRDefault="0089268A" w:rsidP="0089268A">
      <w:pPr>
        <w:pStyle w:val="Paragraphedeliste"/>
        <w:rPr>
          <w:rFonts w:ascii="Arial" w:hAnsi="Arial" w:cs="Arial"/>
          <w:sz w:val="18"/>
          <w:szCs w:val="18"/>
        </w:rPr>
      </w:pPr>
    </w:p>
    <w:tbl>
      <w:tblPr>
        <w:tblStyle w:val="TaskListTable"/>
        <w:tblW w:w="4946" w:type="pc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6"/>
        <w:gridCol w:w="1776"/>
        <w:gridCol w:w="1914"/>
      </w:tblGrid>
      <w:tr w:rsidR="005E558B" w:rsidRPr="00AF1A2E" w:rsidTr="005273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7964BC" w:rsidRDefault="005E558B" w:rsidP="005E558B">
            <w:pPr>
              <w:pStyle w:val="Paragraphedeliste"/>
              <w:numPr>
                <w:ilvl w:val="0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ASCA</w:t>
            </w:r>
            <w:r w:rsidRPr="007964BC">
              <w:rPr>
                <w:rFonts w:ascii="Arial" w:hAnsi="Arial" w:cs="Arial"/>
              </w:rPr>
              <w:t xml:space="preserve">iasiss 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5635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E558B" w:rsidRDefault="005E558B" w:rsidP="00C079F8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0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CF4EA7" w:rsidRDefault="00CF4EA7" w:rsidP="00C079F8">
            <w:pPr>
              <w:spacing w:before="0" w:after="0"/>
              <w:rPr>
                <w:rFonts w:ascii="Arial" w:hAnsi="Arial" w:cs="Arial"/>
                <w:b w:val="0"/>
                <w:caps w:val="0"/>
              </w:rPr>
            </w:pPr>
            <w:r w:rsidRPr="00CF4EA7">
              <w:rPr>
                <w:rFonts w:ascii="Arial" w:hAnsi="Arial" w:cs="Arial"/>
                <w:b w:val="0"/>
                <w:caps w:val="0"/>
                <w:color w:val="auto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Cs w:val="18"/>
                </w:rPr>
                <w:id w:val="164694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EA7">
                  <w:rPr>
                    <w:rFonts w:ascii="Segoe UI Symbol" w:eastAsia="MS Gothic" w:hAnsi="Segoe UI Symbol" w:cs="Segoe UI Symbol"/>
                    <w:b w:val="0"/>
                    <w:caps w:val="0"/>
                    <w:color w:val="404040" w:themeColor="text1" w:themeTint="BF"/>
                    <w:szCs w:val="18"/>
                  </w:rPr>
                  <w:t>☐</w:t>
                </w:r>
              </w:sdtContent>
            </w:sdt>
          </w:p>
        </w:tc>
      </w:tr>
      <w:tr w:rsidR="005E558B" w:rsidRPr="00AF1A2E" w:rsidTr="005273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706F3A" w:rsidRDefault="005E558B" w:rsidP="005E558B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pANCA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74025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E558B" w:rsidRDefault="005E558B" w:rsidP="00C079F8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0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CF4EA7" w:rsidP="00C079F8">
            <w:pPr>
              <w:spacing w:before="0" w:after="0" w:line="240" w:lineRule="auto"/>
            </w:pPr>
            <w:r w:rsidRPr="00D41A18">
              <w:rPr>
                <w:rFonts w:ascii="Arial" w:hAnsi="Arial" w:cs="Arial"/>
                <w:color w:val="auto"/>
                <w:sz w:val="18"/>
                <w:szCs w:val="18"/>
              </w:rPr>
              <w:t xml:space="preserve">Non disponible </w:t>
            </w:r>
            <w:sdt>
              <w:sdtPr>
                <w:rPr>
                  <w:rFonts w:ascii="Arial" w:hAnsi="Arial" w:cs="Arial"/>
                  <w:color w:val="404040" w:themeColor="text1" w:themeTint="BF"/>
                  <w:sz w:val="18"/>
                  <w:szCs w:val="18"/>
                </w:rPr>
                <w:id w:val="-188631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41A18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E558B" w:rsidRPr="00AF1A2E" w:rsidTr="005273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Pr="00706F3A" w:rsidRDefault="005E558B" w:rsidP="005E558B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CRP </w:t>
            </w:r>
            <w:r w:rsidR="003B5B8B">
              <w:rPr>
                <w:rFonts w:ascii="Arial" w:hAnsi="Arial" w:cs="Arial"/>
                <w:sz w:val="18"/>
              </w:rPr>
              <w:t>la plus élevée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3062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53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E558B" w:rsidRDefault="005E558B" w:rsidP="00C079F8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102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E558B" w:rsidRDefault="005E558B" w:rsidP="005E558B">
            <w:pPr>
              <w:spacing w:before="0" w:after="0" w:line="240" w:lineRule="auto"/>
              <w:jc w:val="left"/>
            </w:pPr>
            <w:r w:rsidRPr="00A56EB4">
              <w:rPr>
                <w:rFonts w:ascii="Arial" w:hAnsi="Arial" w:cs="Arial"/>
                <w:sz w:val="18"/>
                <w:szCs w:val="18"/>
              </w:rPr>
              <w:t>│ _ _ _│mg/L</w:t>
            </w:r>
          </w:p>
        </w:tc>
      </w:tr>
    </w:tbl>
    <w:p w:rsidR="00EB33AE" w:rsidRDefault="00EB33AE" w:rsidP="00EB33AE">
      <w:pPr>
        <w:pStyle w:val="Paragraphedeliste"/>
        <w:rPr>
          <w:rFonts w:ascii="Arial" w:hAnsi="Arial" w:cs="Arial"/>
          <w:sz w:val="18"/>
          <w:szCs w:val="18"/>
        </w:rPr>
      </w:pPr>
    </w:p>
    <w:p w:rsidR="00834F26" w:rsidRDefault="0089268A" w:rsidP="008E39FF">
      <w:pPr>
        <w:rPr>
          <w:rFonts w:ascii="Arial" w:hAnsi="Arial" w:cs="Arial"/>
          <w:color w:val="404040" w:themeColor="text1" w:themeTint="BF"/>
          <w:sz w:val="18"/>
          <w:szCs w:val="18"/>
        </w:rPr>
      </w:pPr>
      <w:r w:rsidRPr="008E39FF">
        <w:rPr>
          <w:rFonts w:ascii="Times New Roman" w:hAnsi="Times New Roman"/>
          <w:sz w:val="18"/>
        </w:rPr>
        <w:tab/>
      </w:r>
      <w:r w:rsidRPr="008E39FF">
        <w:rPr>
          <w:rFonts w:ascii="Times New Roman" w:hAnsi="Times New Roman"/>
          <w:sz w:val="18"/>
        </w:rPr>
        <w:tab/>
      </w:r>
      <w:r w:rsidR="00256AA0">
        <w:rPr>
          <w:rFonts w:ascii="Arial" w:hAnsi="Arial" w:cs="Arial"/>
          <w:sz w:val="18"/>
          <w:szCs w:val="18"/>
          <w:u w:val="single"/>
        </w:rPr>
        <w:t>Caractéristiques histologiques</w:t>
      </w:r>
      <w:r w:rsidRPr="001554EC">
        <w:rPr>
          <w:rFonts w:ascii="Arial" w:hAnsi="Arial" w:cs="Arial"/>
          <w:sz w:val="18"/>
          <w:szCs w:val="18"/>
        </w:rPr>
        <w:t xml:space="preserve"> :</w:t>
      </w:r>
      <w:r w:rsidR="00ED46F6" w:rsidRPr="00ED46F6">
        <w:rPr>
          <w:rFonts w:ascii="Arial" w:hAnsi="Arial" w:cs="Arial"/>
          <w:b/>
          <w:caps/>
          <w:sz w:val="18"/>
          <w:szCs w:val="18"/>
        </w:rPr>
        <w:t xml:space="preserve"> </w:t>
      </w:r>
      <w:r w:rsidR="00ED46F6">
        <w:rPr>
          <w:rFonts w:ascii="Arial" w:hAnsi="Arial" w:cs="Arial"/>
          <w:b/>
          <w:caps/>
          <w:sz w:val="18"/>
          <w:szCs w:val="18"/>
        </w:rPr>
        <w:t xml:space="preserve">                                                                          </w:t>
      </w:r>
      <w:r w:rsidR="00ED46F6" w:rsidRPr="00ED46F6">
        <w:rPr>
          <w:rFonts w:ascii="Arial" w:hAnsi="Arial" w:cs="Arial"/>
          <w:sz w:val="18"/>
          <w:szCs w:val="18"/>
        </w:rPr>
        <w:t xml:space="preserve">Non disponible </w:t>
      </w:r>
      <w:sdt>
        <w:sdtPr>
          <w:rPr>
            <w:rFonts w:ascii="Arial" w:hAnsi="Arial" w:cs="Arial"/>
            <w:color w:val="404040" w:themeColor="text1" w:themeTint="BF"/>
            <w:sz w:val="18"/>
            <w:szCs w:val="18"/>
          </w:rPr>
          <w:id w:val="-65568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6F6" w:rsidRPr="00ED46F6">
            <w:rPr>
              <w:rFonts w:ascii="Segoe UI Symbol" w:eastAsia="MS Gothic" w:hAnsi="Segoe UI Symbol" w:cs="Segoe UI Symbol"/>
              <w:color w:val="404040" w:themeColor="text1" w:themeTint="BF"/>
              <w:sz w:val="18"/>
              <w:szCs w:val="18"/>
            </w:rPr>
            <w:t>☐</w:t>
          </w:r>
        </w:sdtContent>
      </w:sdt>
    </w:p>
    <w:p w:rsidR="00C079F8" w:rsidRPr="00C079F8" w:rsidRDefault="00C079F8" w:rsidP="00C079F8">
      <w:pPr>
        <w:pStyle w:val="Paragraphedeliste"/>
        <w:ind w:left="1440"/>
        <w:rPr>
          <w:rFonts w:ascii="Arial" w:hAnsi="Arial" w:cs="Arial"/>
          <w:b/>
          <w:sz w:val="18"/>
          <w:szCs w:val="18"/>
          <w:u w:val="single"/>
        </w:rPr>
      </w:pPr>
      <w:r w:rsidRPr="00C079F8">
        <w:rPr>
          <w:rFonts w:ascii="Arial" w:hAnsi="Arial" w:cs="Arial"/>
          <w:b/>
          <w:sz w:val="18"/>
          <w:szCs w:val="18"/>
          <w:u w:val="single"/>
        </w:rPr>
        <w:t xml:space="preserve">Si disponible, merci de faxer les </w:t>
      </w:r>
      <w:proofErr w:type="spellStart"/>
      <w:r w:rsidRPr="00C079F8">
        <w:rPr>
          <w:rFonts w:ascii="Arial" w:hAnsi="Arial" w:cs="Arial"/>
          <w:b/>
          <w:sz w:val="18"/>
          <w:szCs w:val="18"/>
          <w:u w:val="single"/>
        </w:rPr>
        <w:t>compte</w:t>
      </w:r>
      <w:r>
        <w:rPr>
          <w:rFonts w:ascii="Arial" w:hAnsi="Arial" w:cs="Arial"/>
          <w:b/>
          <w:sz w:val="18"/>
          <w:szCs w:val="18"/>
          <w:u w:val="single"/>
        </w:rPr>
        <w:t>s</w:t>
      </w:r>
      <w:r w:rsidRPr="00C079F8">
        <w:rPr>
          <w:rFonts w:ascii="Arial" w:hAnsi="Arial" w:cs="Arial"/>
          <w:b/>
          <w:sz w:val="18"/>
          <w:szCs w:val="18"/>
          <w:u w:val="single"/>
        </w:rPr>
        <w:t>-rendus</w:t>
      </w:r>
      <w:proofErr w:type="spellEnd"/>
      <w:r w:rsidRPr="00C079F8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d’anatomopathologie</w:t>
      </w:r>
      <w:r w:rsidRPr="00C079F8">
        <w:rPr>
          <w:rFonts w:ascii="Arial" w:hAnsi="Arial" w:cs="Arial"/>
          <w:b/>
          <w:sz w:val="18"/>
          <w:szCs w:val="18"/>
          <w:u w:val="single"/>
        </w:rPr>
        <w:t xml:space="preserve"> au 03 20 44 44 89 à l’attention de Jean-Guillaume </w:t>
      </w:r>
      <w:proofErr w:type="spellStart"/>
      <w:r w:rsidRPr="00C079F8">
        <w:rPr>
          <w:rFonts w:ascii="Arial" w:hAnsi="Arial" w:cs="Arial"/>
          <w:b/>
          <w:sz w:val="18"/>
          <w:szCs w:val="18"/>
          <w:u w:val="single"/>
        </w:rPr>
        <w:t>Letarouilly</w:t>
      </w:r>
      <w:proofErr w:type="spellEnd"/>
    </w:p>
    <w:tbl>
      <w:tblPr>
        <w:tblStyle w:val="TaskListTable"/>
        <w:tblpPr w:leftFromText="141" w:rightFromText="141" w:vertAnchor="text" w:horzAnchor="margin" w:tblpY="22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5F27D1" w:rsidRPr="00AF1A2E" w:rsidTr="00016B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Pr="00706F3A" w:rsidRDefault="005F27D1" w:rsidP="005F27D1">
            <w:pPr>
              <w:pStyle w:val="Paragraphedeliste"/>
              <w:numPr>
                <w:ilvl w:val="1"/>
                <w:numId w:val="16"/>
              </w:numPr>
              <w:spacing w:before="0" w:after="0"/>
              <w:contextualSpacing w:val="0"/>
              <w:jc w:val="left"/>
            </w:pPr>
            <w:r>
              <w:rPr>
                <w:rFonts w:ascii="Arial" w:hAnsi="Arial" w:cs="Arial"/>
              </w:rPr>
              <w:t>Colite active focale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/>
            </w:pPr>
          </w:p>
        </w:tc>
        <w:tc>
          <w:tcPr>
            <w:tcW w:w="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/>
            </w:pPr>
          </w:p>
        </w:tc>
      </w:tr>
      <w:tr w:rsidR="005F27D1" w:rsidRPr="00AF1A2E" w:rsidTr="0001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Pr="00706F3A" w:rsidRDefault="005F27D1" w:rsidP="005F27D1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Abcès cryptiques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5184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F27D1" w:rsidRDefault="005F27D1" w:rsidP="005F27D1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</w:tr>
      <w:tr w:rsidR="005F27D1" w:rsidRPr="00AF1A2E" w:rsidTr="0001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Pr="00706F3A" w:rsidRDefault="000672C9" w:rsidP="005F27D1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Infiltrat</w:t>
            </w:r>
            <w:r w:rsidR="005F27D1">
              <w:rPr>
                <w:rFonts w:ascii="Arial" w:hAnsi="Arial" w:cs="Arial"/>
                <w:sz w:val="18"/>
              </w:rPr>
              <w:t xml:space="preserve"> à polynucléaires neutrophiles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75293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F27D1" w:rsidRDefault="005F27D1" w:rsidP="005F27D1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</w:tr>
      <w:tr w:rsidR="005F27D1" w:rsidRPr="00AF1A2E" w:rsidTr="0001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0672C9" w:rsidP="000672C9">
            <w:pPr>
              <w:pStyle w:val="Paragraphedeliste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Infiltrat</w:t>
            </w:r>
            <w:r w:rsidR="005F27D1">
              <w:rPr>
                <w:rFonts w:ascii="Arial" w:hAnsi="Arial" w:cs="Arial"/>
                <w:sz w:val="18"/>
              </w:rPr>
              <w:t xml:space="preserve"> à polynucléaires ésoinophiles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016BFF">
            <w:pPr>
              <w:spacing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66431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F27D1" w:rsidRDefault="00016BFF" w:rsidP="00016BFF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after="0" w:line="240" w:lineRule="auto"/>
              <w:jc w:val="both"/>
            </w:pPr>
          </w:p>
        </w:tc>
      </w:tr>
      <w:tr w:rsidR="005F27D1" w:rsidRPr="00AF1A2E" w:rsidTr="0001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0672C9" w:rsidP="005F27D1">
            <w:pPr>
              <w:pStyle w:val="Paragraphedeliste"/>
              <w:numPr>
                <w:ilvl w:val="1"/>
                <w:numId w:val="16"/>
              </w:numPr>
              <w:spacing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Infiltration lymphoplasmocytaire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016BFF">
            <w:pPr>
              <w:spacing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7884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F27D1" w:rsidRDefault="00016BFF" w:rsidP="00016BFF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after="0" w:line="240" w:lineRule="auto"/>
              <w:jc w:val="both"/>
            </w:pPr>
          </w:p>
        </w:tc>
      </w:tr>
      <w:tr w:rsidR="005F27D1" w:rsidRPr="00AF1A2E" w:rsidTr="0001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Atrophie cryptique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8161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F27D1" w:rsidRDefault="005F27D1" w:rsidP="005F27D1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</w:tr>
      <w:tr w:rsidR="005F27D1" w:rsidRPr="00AF1A2E" w:rsidTr="00016B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Distorsion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cryptique</w:t>
            </w:r>
            <w:proofErr w:type="spellEnd"/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05846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F27D1" w:rsidRDefault="005F27D1" w:rsidP="005F27D1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before="0" w:after="0" w:line="240" w:lineRule="auto"/>
            </w:pPr>
          </w:p>
        </w:tc>
      </w:tr>
      <w:tr w:rsidR="005F27D1" w:rsidRPr="00AF1A2E" w:rsidTr="00016B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pStyle w:val="Paragraphedeliste"/>
              <w:numPr>
                <w:ilvl w:val="1"/>
                <w:numId w:val="16"/>
              </w:numPr>
              <w:spacing w:after="0" w:line="240" w:lineRule="auto"/>
              <w:contextualSpacing w:val="0"/>
              <w:jc w:val="left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Granulome</w:t>
            </w:r>
            <w:proofErr w:type="spellEnd"/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59244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5F27D1" w:rsidRDefault="005F27D1" w:rsidP="005F27D1">
                <w:pPr>
                  <w:spacing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5F27D1" w:rsidRDefault="005F27D1" w:rsidP="005F27D1">
            <w:pPr>
              <w:spacing w:after="0" w:line="240" w:lineRule="auto"/>
            </w:pPr>
          </w:p>
        </w:tc>
      </w:tr>
    </w:tbl>
    <w:p w:rsidR="00C079F8" w:rsidRDefault="00C079F8" w:rsidP="008E39FF">
      <w:pPr>
        <w:rPr>
          <w:rFonts w:ascii="Arial" w:hAnsi="Arial" w:cs="Arial"/>
          <w:sz w:val="18"/>
          <w:szCs w:val="18"/>
        </w:rPr>
      </w:pPr>
    </w:p>
    <w:p w:rsidR="00834F26" w:rsidRDefault="00834F26" w:rsidP="00834F26">
      <w:pPr>
        <w:rPr>
          <w:rFonts w:ascii="Arial" w:hAnsi="Arial" w:cs="Arial"/>
          <w:sz w:val="18"/>
          <w:szCs w:val="18"/>
        </w:rPr>
      </w:pPr>
    </w:p>
    <w:p w:rsidR="009B31B7" w:rsidRDefault="009B31B7" w:rsidP="009B31B7">
      <w:pPr>
        <w:pStyle w:val="Paragraphedeliste"/>
        <w:ind w:left="2160"/>
        <w:rPr>
          <w:rFonts w:ascii="Arial" w:hAnsi="Arial" w:cs="Arial"/>
          <w:sz w:val="18"/>
          <w:szCs w:val="18"/>
        </w:rPr>
      </w:pPr>
    </w:p>
    <w:p w:rsidR="00016BFF" w:rsidRPr="00D97F57" w:rsidRDefault="00016BFF" w:rsidP="009B31B7">
      <w:pPr>
        <w:pStyle w:val="Paragraphedeliste"/>
        <w:ind w:left="2160"/>
        <w:rPr>
          <w:rFonts w:ascii="Arial" w:hAnsi="Arial" w:cs="Arial"/>
          <w:sz w:val="18"/>
          <w:szCs w:val="18"/>
        </w:rPr>
      </w:pPr>
    </w:p>
    <w:p w:rsidR="009B31B7" w:rsidRPr="009B31B7" w:rsidRDefault="009B31B7" w:rsidP="009B31B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18"/>
        </w:rPr>
      </w:pPr>
      <w:r w:rsidRPr="009B31B7">
        <w:rPr>
          <w:rFonts w:ascii="Arial" w:hAnsi="Arial" w:cs="Arial"/>
          <w:sz w:val="20"/>
          <w:szCs w:val="18"/>
        </w:rPr>
        <w:t>MODIFICATIONS THERAPEUTIQUES</w:t>
      </w:r>
    </w:p>
    <w:p w:rsidR="00DD0C84" w:rsidRDefault="00DD0C84" w:rsidP="00DD0C84">
      <w:pPr>
        <w:rPr>
          <w:rFonts w:ascii="Arial" w:hAnsi="Arial" w:cs="Arial"/>
          <w:sz w:val="18"/>
          <w:szCs w:val="18"/>
        </w:rPr>
      </w:pP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DD0C84" w:rsidRPr="00AF1A2E" w:rsidTr="00C0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Pr="007964BC" w:rsidRDefault="00DD0C84" w:rsidP="00856B34">
            <w:pPr>
              <w:pStyle w:val="Paragraphedeliste"/>
              <w:numPr>
                <w:ilvl w:val="0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Arrêt de l’anti-IL 17</w:t>
            </w:r>
            <w:r w:rsidRPr="00796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60810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D0C84" w:rsidRDefault="00DD0C84" w:rsidP="00856B34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/>
            </w:pPr>
          </w:p>
        </w:tc>
      </w:tr>
      <w:tr w:rsidR="00DD0C84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Pr="00706F3A" w:rsidRDefault="00DD0C84" w:rsidP="00856B34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Evolution à l’arrêt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9502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D0C84" w:rsidRDefault="00DD0C84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</w:tr>
      <w:tr w:rsidR="00DD0C84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Pr="00706F3A" w:rsidRDefault="00016BFF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Guérison</w:t>
            </w:r>
            <w:r w:rsidR="00DD0C84">
              <w:rPr>
                <w:rFonts w:ascii="Arial" w:hAnsi="Arial" w:cs="Arial"/>
                <w:sz w:val="18"/>
              </w:rPr>
              <w:t>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044585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D0C84" w:rsidRDefault="00DD0C84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</w:tr>
      <w:tr w:rsidR="00DD0C84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Pr="00706F3A" w:rsidRDefault="00DD0C84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="00016BFF">
              <w:rPr>
                <w:rFonts w:ascii="Arial" w:hAnsi="Arial" w:cs="Arial"/>
                <w:sz w:val="18"/>
              </w:rPr>
              <w:t>bsence de guérison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61714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D0C84" w:rsidRDefault="00DD0C84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</w:tr>
      <w:tr w:rsidR="00016BFF" w:rsidRPr="00AF1A2E" w:rsidTr="00AA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6BFF" w:rsidRDefault="00016BFF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Agrravation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6BFF" w:rsidRDefault="00016BFF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8579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auto"/>
              </w:tcPr>
              <w:p w:rsidR="00016BFF" w:rsidRDefault="00016BFF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16BFF" w:rsidRDefault="00016BFF" w:rsidP="00856B34">
            <w:pPr>
              <w:spacing w:before="0" w:after="0" w:line="240" w:lineRule="auto"/>
            </w:pPr>
          </w:p>
        </w:tc>
      </w:tr>
      <w:tr w:rsidR="00016BFF" w:rsidRPr="00AF1A2E" w:rsidTr="00AA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16BFF" w:rsidRDefault="00AA149B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Stabilité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16BFF" w:rsidRDefault="00016BFF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949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016BFF" w:rsidRDefault="00AA149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016BFF" w:rsidRDefault="00016BFF" w:rsidP="00856B34">
            <w:pPr>
              <w:spacing w:before="0" w:after="0" w:line="240" w:lineRule="auto"/>
            </w:pPr>
          </w:p>
        </w:tc>
      </w:tr>
      <w:tr w:rsidR="00DD0C84" w:rsidRPr="00AF1A2E" w:rsidTr="00AA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AA149B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Amélioration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4608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D0C84" w:rsidRDefault="00DD0C84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D0C84" w:rsidRDefault="00DD0C84" w:rsidP="00856B34">
            <w:pPr>
              <w:spacing w:before="0" w:after="0" w:line="240" w:lineRule="auto"/>
            </w:pPr>
          </w:p>
        </w:tc>
      </w:tr>
    </w:tbl>
    <w:p w:rsidR="008560CA" w:rsidRDefault="008560CA" w:rsidP="008560CA">
      <w:pPr>
        <w:rPr>
          <w:rFonts w:ascii="Arial" w:hAnsi="Arial" w:cs="Arial"/>
          <w:sz w:val="18"/>
          <w:szCs w:val="18"/>
        </w:rPr>
      </w:pP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81388B" w:rsidRPr="00AF1A2E" w:rsidTr="00F61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Pr="007964BC" w:rsidRDefault="0081388B" w:rsidP="00856B34">
            <w:pPr>
              <w:pStyle w:val="Paragraphedeliste"/>
              <w:numPr>
                <w:ilvl w:val="0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Physical Global Assessment (PGA)</w:t>
            </w:r>
            <w:r w:rsidRPr="00796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16836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1388B" w:rsidRDefault="0081388B" w:rsidP="00856B34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/>
            </w:pPr>
          </w:p>
        </w:tc>
      </w:tr>
      <w:tr w:rsidR="0081388B" w:rsidRPr="00AF1A2E" w:rsidTr="00F6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Pr="00706F3A" w:rsidRDefault="0081388B" w:rsidP="00856B34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A 3 mois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12634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1388B" w:rsidRDefault="0081388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</w:tr>
      <w:tr w:rsidR="0081388B" w:rsidRPr="00AF1A2E" w:rsidTr="00F61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Pr="00706F3A" w:rsidRDefault="0081388B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Maladie inactive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0085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1388B" w:rsidRDefault="0081388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</w:tr>
      <w:tr w:rsidR="0081388B" w:rsidRPr="00AF1A2E" w:rsidTr="00F6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Pr="00706F3A" w:rsidRDefault="0081388B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Maladie peu active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912264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1388B" w:rsidRDefault="0081388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</w:tr>
      <w:tr w:rsidR="0081388B" w:rsidRPr="00AF1A2E" w:rsidTr="00F61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Maladie modérement active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51673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1388B" w:rsidRDefault="0081388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</w:tr>
      <w:tr w:rsidR="0081388B" w:rsidRPr="00AF1A2E" w:rsidTr="00F6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Maladie sévèrement active (nécessité d’hospitalisation)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8422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1388B" w:rsidRDefault="0081388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</w:tr>
      <w:tr w:rsidR="0081388B" w:rsidRPr="00AF1A2E" w:rsidTr="00F61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pStyle w:val="Paragraphedeliste"/>
              <w:numPr>
                <w:ilvl w:val="0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6 mois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5872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1388B" w:rsidRDefault="0081388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1388B" w:rsidRDefault="0081388B" w:rsidP="00856B34">
            <w:pPr>
              <w:spacing w:before="0" w:after="0" w:line="240" w:lineRule="auto"/>
            </w:pPr>
          </w:p>
        </w:tc>
      </w:tr>
      <w:tr w:rsidR="00F613E9" w:rsidRPr="00AF1A2E" w:rsidTr="00F6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Maladie inactive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152952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613E9" w:rsidRDefault="00F613E9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</w:tr>
      <w:tr w:rsidR="00F613E9" w:rsidRPr="00AF1A2E" w:rsidTr="00F61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Maladie peu active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64627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613E9" w:rsidRDefault="00F613E9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</w:tr>
      <w:tr w:rsidR="00F613E9" w:rsidRPr="00AF1A2E" w:rsidTr="00F61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Maladie modérement active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20983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613E9" w:rsidRDefault="00F613E9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</w:tr>
      <w:tr w:rsidR="00F613E9" w:rsidRPr="00AF1A2E" w:rsidTr="00F61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Maladie sévèrement active (nécessité d’hospitalisation)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4860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F613E9" w:rsidRDefault="00F613E9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F613E9" w:rsidRDefault="00F613E9" w:rsidP="00856B34">
            <w:pPr>
              <w:spacing w:before="0" w:after="0" w:line="240" w:lineRule="auto"/>
            </w:pPr>
          </w:p>
        </w:tc>
      </w:tr>
    </w:tbl>
    <w:p w:rsidR="0081388B" w:rsidRDefault="0081388B" w:rsidP="008560CA">
      <w:pPr>
        <w:rPr>
          <w:rFonts w:ascii="Arial" w:hAnsi="Arial" w:cs="Arial"/>
          <w:sz w:val="18"/>
          <w:szCs w:val="18"/>
        </w:rPr>
      </w:pPr>
    </w:p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8560CA" w:rsidRPr="00AF1A2E" w:rsidTr="00C07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Pr="007964BC" w:rsidRDefault="008560CA" w:rsidP="00856B34">
            <w:pPr>
              <w:pStyle w:val="Paragraphedeliste"/>
              <w:numPr>
                <w:ilvl w:val="1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Nécessité d’un traitement spécifique de MICI</w:t>
            </w:r>
            <w:r w:rsidRPr="007964BC">
              <w:rPr>
                <w:rFonts w:ascii="Arial" w:hAnsi="Arial" w:cs="Arial"/>
              </w:rPr>
              <w:t xml:space="preserve">iasiss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847872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/>
            </w:pPr>
          </w:p>
        </w:tc>
      </w:tr>
      <w:tr w:rsidR="008560CA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Pr="00706F3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Corticothérapie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925298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D67F43" w:rsidRPr="00AF1A2E" w:rsidTr="005548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67F43" w:rsidRDefault="0019279F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Budénoside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67F43" w:rsidRDefault="00D67F43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46693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67F43" w:rsidRDefault="00D67F43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67F43" w:rsidRDefault="00D67F43" w:rsidP="00856B34">
            <w:pPr>
              <w:spacing w:before="0" w:after="0" w:line="240" w:lineRule="auto"/>
            </w:pPr>
          </w:p>
        </w:tc>
      </w:tr>
      <w:tr w:rsidR="00D67F43" w:rsidRPr="00AF1A2E" w:rsidTr="0055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67F43" w:rsidRDefault="0019279F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Prednisone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67F43" w:rsidRDefault="00D67F43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7235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D67F43" w:rsidRDefault="00D67F43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D67F43" w:rsidRDefault="00D67F43" w:rsidP="00856B34">
            <w:pPr>
              <w:spacing w:before="0" w:after="0" w:line="240" w:lineRule="auto"/>
            </w:pPr>
          </w:p>
        </w:tc>
      </w:tr>
      <w:tr w:rsidR="0019279F" w:rsidRPr="00AF1A2E" w:rsidTr="005548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9279F" w:rsidRDefault="0019279F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Prednisolone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9279F" w:rsidRDefault="0019279F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949581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9279F" w:rsidRDefault="0019279F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9279F" w:rsidRDefault="0019279F" w:rsidP="00856B34">
            <w:pPr>
              <w:spacing w:before="0" w:after="0" w:line="240" w:lineRule="auto"/>
            </w:pPr>
          </w:p>
        </w:tc>
      </w:tr>
      <w:tr w:rsidR="0019279F" w:rsidRPr="00AF1A2E" w:rsidTr="00554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9279F" w:rsidRDefault="0019279F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Mésalamine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9279F" w:rsidRDefault="0019279F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0307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19279F" w:rsidRDefault="0019279F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19279F" w:rsidRDefault="0019279F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Pr="00706F3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Méthotrexate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86952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Pr="00706F3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Thiopurine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523935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Infliximab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709849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Adalimumab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35133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Golimumab</w:t>
            </w:r>
            <w:proofErr w:type="spellEnd"/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049497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Certolizumab</w:t>
            </w:r>
            <w:proofErr w:type="spellEnd"/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44244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Vedolizumab</w:t>
            </w:r>
            <w:proofErr w:type="spellEnd"/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14703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  <w:tr w:rsidR="008560CA" w:rsidRPr="00AF1A2E" w:rsidTr="00C079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both"/>
              <w:rPr>
                <w:rFonts w:ascii="Arial" w:hAnsi="Arial" w:cs="Arial"/>
                <w:sz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lang w:val="en-GB"/>
              </w:rPr>
              <w:t>Ustekinumab</w:t>
            </w:r>
            <w:proofErr w:type="spellEnd"/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33561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8560CA" w:rsidRDefault="008560CA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8560CA" w:rsidRDefault="008560CA" w:rsidP="00856B34">
            <w:pPr>
              <w:spacing w:before="0" w:after="0" w:line="240" w:lineRule="auto"/>
            </w:pPr>
          </w:p>
        </w:tc>
      </w:tr>
    </w:tbl>
    <w:p w:rsidR="00AA149B" w:rsidRDefault="00AA149B" w:rsidP="00AA149B"/>
    <w:tbl>
      <w:tblPr>
        <w:tblStyle w:val="TaskListTabl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sk list"/>
      </w:tblPr>
      <w:tblGrid>
        <w:gridCol w:w="5628"/>
        <w:gridCol w:w="1546"/>
        <w:gridCol w:w="1125"/>
        <w:gridCol w:w="1119"/>
      </w:tblGrid>
      <w:tr w:rsidR="00AA149B" w:rsidRPr="00AF1A2E" w:rsidTr="00AA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Pr="007964BC" w:rsidRDefault="00AA149B" w:rsidP="00856B34">
            <w:pPr>
              <w:pStyle w:val="Paragraphedeliste"/>
              <w:numPr>
                <w:ilvl w:val="0"/>
                <w:numId w:val="4"/>
              </w:numPr>
              <w:spacing w:before="0" w:after="0"/>
              <w:contextualSpacing w:val="0"/>
              <w:jc w:val="left"/>
              <w:rPr>
                <w:color w:val="262626" w:themeColor="text1" w:themeTint="D9"/>
                <w:sz w:val="17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</w:rPr>
              <w:t>Réponse au traitement</w:t>
            </w:r>
            <w:r w:rsidRPr="007964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/>
            </w:pPr>
          </w:p>
        </w:tc>
        <w:tc>
          <w:tcPr>
            <w:tcW w:w="5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/>
              <w:rPr>
                <w:rFonts w:hAnsi="MS Gothic"/>
                <w:color w:val="404040" w:themeColor="text1" w:themeTint="BF"/>
                <w:sz w:val="20"/>
              </w:rPr>
            </w:pP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/>
            </w:pPr>
          </w:p>
        </w:tc>
      </w:tr>
      <w:tr w:rsidR="00AA149B" w:rsidRPr="00AF1A2E" w:rsidTr="00AA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Pr="00706F3A" w:rsidRDefault="00AA149B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</w:pPr>
            <w:r>
              <w:rPr>
                <w:rFonts w:ascii="Arial" w:hAnsi="Arial" w:cs="Arial"/>
                <w:sz w:val="18"/>
              </w:rPr>
              <w:t>Guérison 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022540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A149B" w:rsidRDefault="00AA149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</w:tr>
      <w:tr w:rsidR="00AA149B" w:rsidRPr="00AF1A2E" w:rsidTr="00AA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Pr="00706F3A" w:rsidRDefault="00AA149B" w:rsidP="00856B34">
            <w:pPr>
              <w:pStyle w:val="Paragraphedeliste"/>
              <w:numPr>
                <w:ilvl w:val="1"/>
                <w:numId w:val="16"/>
              </w:numPr>
              <w:spacing w:before="0" w:after="0" w:line="240" w:lineRule="auto"/>
              <w:contextualSpacing w:val="0"/>
              <w:jc w:val="left"/>
              <w:rPr>
                <w:rFonts w:ascii="Arial" w:hAnsi="Arial" w:cs="Arial"/>
                <w:position w:val="-6"/>
                <w:sz w:val="18"/>
              </w:rPr>
            </w:pPr>
            <w:r>
              <w:rPr>
                <w:rFonts w:ascii="Arial" w:hAnsi="Arial" w:cs="Arial"/>
                <w:sz w:val="18"/>
              </w:rPr>
              <w:t>Absence de guérison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9216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A149B" w:rsidRDefault="00AA149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</w:tr>
      <w:tr w:rsidR="00AA149B" w:rsidRPr="00AF1A2E" w:rsidTr="00AA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Agrravation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48196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A149B" w:rsidRDefault="00AA149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</w:tr>
      <w:tr w:rsidR="00AA149B" w:rsidRPr="00AF1A2E" w:rsidTr="00AA14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Stabilité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5042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A149B" w:rsidRDefault="00AA149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</w:tr>
      <w:tr w:rsidR="00AA149B" w:rsidRPr="00AF1A2E" w:rsidTr="00AA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8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pStyle w:val="Paragraphedeliste"/>
              <w:numPr>
                <w:ilvl w:val="2"/>
                <w:numId w:val="16"/>
              </w:numPr>
              <w:spacing w:before="0" w:after="0" w:line="240" w:lineRule="auto"/>
              <w:ind w:left="1208" w:hanging="357"/>
              <w:contextualSpacing w:val="0"/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Amélioration</w:t>
            </w:r>
          </w:p>
        </w:tc>
        <w:tc>
          <w:tcPr>
            <w:tcW w:w="82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18099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7" w:type="pct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shd w:val="clear" w:color="auto" w:fill="auto"/>
              </w:tcPr>
              <w:p w:rsidR="00AA149B" w:rsidRDefault="00AA149B" w:rsidP="00856B34">
                <w:pPr>
                  <w:spacing w:before="0" w:after="0" w:line="240" w:lineRule="auto"/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AA149B" w:rsidRDefault="00AA149B" w:rsidP="00856B34">
            <w:pPr>
              <w:spacing w:before="0" w:after="0" w:line="240" w:lineRule="auto"/>
            </w:pPr>
          </w:p>
        </w:tc>
      </w:tr>
    </w:tbl>
    <w:p w:rsidR="00AA149B" w:rsidRDefault="00AA149B" w:rsidP="00AA149B"/>
    <w:p w:rsidR="00B429F4" w:rsidRPr="00A67E4B" w:rsidRDefault="0089268A" w:rsidP="00A67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18"/>
        </w:rPr>
      </w:pPr>
      <w:r w:rsidRPr="00895C67">
        <w:rPr>
          <w:rFonts w:ascii="Arial" w:hAnsi="Arial" w:cs="Arial"/>
          <w:b/>
          <w:sz w:val="20"/>
          <w:szCs w:val="18"/>
        </w:rPr>
        <w:t>MERCI DE VOTRE AIDE !</w:t>
      </w:r>
    </w:p>
    <w:sectPr w:rsidR="00B429F4" w:rsidRPr="00A67E4B" w:rsidSect="00B429F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EF" w:rsidRDefault="00BE40EF">
      <w:pPr>
        <w:spacing w:after="0" w:line="240" w:lineRule="auto"/>
      </w:pPr>
      <w:r>
        <w:separator/>
      </w:r>
    </w:p>
  </w:endnote>
  <w:endnote w:type="continuationSeparator" w:id="0">
    <w:p w:rsidR="00BE40EF" w:rsidRDefault="00BE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EF" w:rsidRDefault="00BE40EF">
      <w:pPr>
        <w:spacing w:after="0" w:line="240" w:lineRule="auto"/>
      </w:pPr>
      <w:r>
        <w:separator/>
      </w:r>
    </w:p>
  </w:footnote>
  <w:footnote w:type="continuationSeparator" w:id="0">
    <w:p w:rsidR="00BE40EF" w:rsidRDefault="00BE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D5A"/>
    <w:multiLevelType w:val="hybridMultilevel"/>
    <w:tmpl w:val="14E84F98"/>
    <w:lvl w:ilvl="0" w:tplc="040C0019">
      <w:start w:val="1"/>
      <w:numFmt w:val="lowerLetter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DA77D34"/>
    <w:multiLevelType w:val="hybridMultilevel"/>
    <w:tmpl w:val="02B41AB4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3F602E1"/>
    <w:multiLevelType w:val="hybridMultilevel"/>
    <w:tmpl w:val="E6922EE4"/>
    <w:lvl w:ilvl="0" w:tplc="5044BABA">
      <w:start w:val="1"/>
      <w:numFmt w:val="lowerLetter"/>
      <w:lvlText w:val="%1."/>
      <w:lvlJc w:val="left"/>
      <w:pPr>
        <w:ind w:left="1776" w:hanging="360"/>
      </w:pPr>
      <w:rPr>
        <w:rFonts w:ascii="Arial" w:eastAsia="Calibri" w:hAnsi="Arial" w:cs="Aria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F97095D"/>
    <w:multiLevelType w:val="hybridMultilevel"/>
    <w:tmpl w:val="CCFEC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732BC"/>
    <w:multiLevelType w:val="hybridMultilevel"/>
    <w:tmpl w:val="40F4232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42711"/>
    <w:multiLevelType w:val="hybridMultilevel"/>
    <w:tmpl w:val="EF7C180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B6205E"/>
    <w:multiLevelType w:val="hybridMultilevel"/>
    <w:tmpl w:val="E6922EE4"/>
    <w:lvl w:ilvl="0" w:tplc="5044BABA">
      <w:start w:val="1"/>
      <w:numFmt w:val="lowerLetter"/>
      <w:lvlText w:val="%1."/>
      <w:lvlJc w:val="left"/>
      <w:pPr>
        <w:ind w:left="1776" w:hanging="360"/>
      </w:pPr>
      <w:rPr>
        <w:rFonts w:ascii="Arial" w:eastAsia="Calibri" w:hAnsi="Arial" w:cs="Arial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375A2CC9"/>
    <w:multiLevelType w:val="hybridMultilevel"/>
    <w:tmpl w:val="A07EB0B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9D31C2D"/>
    <w:multiLevelType w:val="hybridMultilevel"/>
    <w:tmpl w:val="4F8875BE"/>
    <w:lvl w:ilvl="0" w:tplc="9334CC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B6A6B"/>
    <w:multiLevelType w:val="hybridMultilevel"/>
    <w:tmpl w:val="A518090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BA028E"/>
    <w:multiLevelType w:val="hybridMultilevel"/>
    <w:tmpl w:val="B48CF59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4449FD"/>
    <w:multiLevelType w:val="hybridMultilevel"/>
    <w:tmpl w:val="8416E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013A11"/>
    <w:multiLevelType w:val="hybridMultilevel"/>
    <w:tmpl w:val="51940886"/>
    <w:lvl w:ilvl="0" w:tplc="902A41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3A5A0F"/>
    <w:multiLevelType w:val="hybridMultilevel"/>
    <w:tmpl w:val="02B41AB4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7DDE707A"/>
    <w:multiLevelType w:val="hybridMultilevel"/>
    <w:tmpl w:val="B292F9B4"/>
    <w:lvl w:ilvl="0" w:tplc="EF788D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10"/>
  </w:num>
  <w:num w:numId="5">
    <w:abstractNumId w:val="1"/>
  </w:num>
  <w:num w:numId="6">
    <w:abstractNumId w:val="11"/>
  </w:num>
  <w:num w:numId="7">
    <w:abstractNumId w:val="2"/>
  </w:num>
  <w:num w:numId="8">
    <w:abstractNumId w:val="13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8A"/>
    <w:rsid w:val="00016BFF"/>
    <w:rsid w:val="00024557"/>
    <w:rsid w:val="00037FE4"/>
    <w:rsid w:val="000431CC"/>
    <w:rsid w:val="000672C9"/>
    <w:rsid w:val="000B47DA"/>
    <w:rsid w:val="00105AFC"/>
    <w:rsid w:val="001143FE"/>
    <w:rsid w:val="00124F43"/>
    <w:rsid w:val="001271E5"/>
    <w:rsid w:val="0013677C"/>
    <w:rsid w:val="00145B0F"/>
    <w:rsid w:val="00174DFA"/>
    <w:rsid w:val="0019279F"/>
    <w:rsid w:val="001B1107"/>
    <w:rsid w:val="001B16E4"/>
    <w:rsid w:val="00234A62"/>
    <w:rsid w:val="002446A3"/>
    <w:rsid w:val="00256AA0"/>
    <w:rsid w:val="0025791F"/>
    <w:rsid w:val="0027455A"/>
    <w:rsid w:val="0028711A"/>
    <w:rsid w:val="0029186B"/>
    <w:rsid w:val="00294AA7"/>
    <w:rsid w:val="002975A0"/>
    <w:rsid w:val="002A5415"/>
    <w:rsid w:val="002E44B2"/>
    <w:rsid w:val="00313955"/>
    <w:rsid w:val="00342620"/>
    <w:rsid w:val="003512FB"/>
    <w:rsid w:val="00366999"/>
    <w:rsid w:val="0039078A"/>
    <w:rsid w:val="00396A8C"/>
    <w:rsid w:val="003B5B8B"/>
    <w:rsid w:val="003C0343"/>
    <w:rsid w:val="003D3B72"/>
    <w:rsid w:val="003E3368"/>
    <w:rsid w:val="003E486A"/>
    <w:rsid w:val="003F371C"/>
    <w:rsid w:val="0040173F"/>
    <w:rsid w:val="00417A83"/>
    <w:rsid w:val="00465ED1"/>
    <w:rsid w:val="004815BE"/>
    <w:rsid w:val="00496A8D"/>
    <w:rsid w:val="004A7D3E"/>
    <w:rsid w:val="004B09D0"/>
    <w:rsid w:val="004C1405"/>
    <w:rsid w:val="004F04D4"/>
    <w:rsid w:val="0051461F"/>
    <w:rsid w:val="00520CF2"/>
    <w:rsid w:val="0052252C"/>
    <w:rsid w:val="00527328"/>
    <w:rsid w:val="005461F1"/>
    <w:rsid w:val="00554866"/>
    <w:rsid w:val="00575523"/>
    <w:rsid w:val="005A60BC"/>
    <w:rsid w:val="005C2EDC"/>
    <w:rsid w:val="005E558B"/>
    <w:rsid w:val="005F27D1"/>
    <w:rsid w:val="00600884"/>
    <w:rsid w:val="00670ABF"/>
    <w:rsid w:val="00680E56"/>
    <w:rsid w:val="00706F3A"/>
    <w:rsid w:val="00724CB7"/>
    <w:rsid w:val="007444E3"/>
    <w:rsid w:val="00751055"/>
    <w:rsid w:val="00777E93"/>
    <w:rsid w:val="007964BC"/>
    <w:rsid w:val="007974E2"/>
    <w:rsid w:val="007B1B44"/>
    <w:rsid w:val="007C370B"/>
    <w:rsid w:val="007C65BC"/>
    <w:rsid w:val="0081388B"/>
    <w:rsid w:val="00832B44"/>
    <w:rsid w:val="00834F26"/>
    <w:rsid w:val="008441B4"/>
    <w:rsid w:val="00846270"/>
    <w:rsid w:val="00855219"/>
    <w:rsid w:val="008560CA"/>
    <w:rsid w:val="00856B34"/>
    <w:rsid w:val="00860D8E"/>
    <w:rsid w:val="00862C3B"/>
    <w:rsid w:val="0089268A"/>
    <w:rsid w:val="008A24B0"/>
    <w:rsid w:val="008A66A4"/>
    <w:rsid w:val="008D52BA"/>
    <w:rsid w:val="008E39FF"/>
    <w:rsid w:val="008F2435"/>
    <w:rsid w:val="009049E7"/>
    <w:rsid w:val="00994F4A"/>
    <w:rsid w:val="00994F8C"/>
    <w:rsid w:val="009B19F2"/>
    <w:rsid w:val="009B31B7"/>
    <w:rsid w:val="009B6D1A"/>
    <w:rsid w:val="009D7811"/>
    <w:rsid w:val="009E07D9"/>
    <w:rsid w:val="00A1050E"/>
    <w:rsid w:val="00A351D2"/>
    <w:rsid w:val="00A56EB4"/>
    <w:rsid w:val="00A67E4B"/>
    <w:rsid w:val="00A80F83"/>
    <w:rsid w:val="00A83928"/>
    <w:rsid w:val="00AA149B"/>
    <w:rsid w:val="00AB0F15"/>
    <w:rsid w:val="00AB3BC5"/>
    <w:rsid w:val="00AB4A71"/>
    <w:rsid w:val="00AC05A7"/>
    <w:rsid w:val="00AC1662"/>
    <w:rsid w:val="00AD695F"/>
    <w:rsid w:val="00AF1A2E"/>
    <w:rsid w:val="00B12F1E"/>
    <w:rsid w:val="00B429F4"/>
    <w:rsid w:val="00B4663D"/>
    <w:rsid w:val="00B547A6"/>
    <w:rsid w:val="00B64B8E"/>
    <w:rsid w:val="00B97C3E"/>
    <w:rsid w:val="00BA2CAB"/>
    <w:rsid w:val="00BC138A"/>
    <w:rsid w:val="00BC7535"/>
    <w:rsid w:val="00BD1775"/>
    <w:rsid w:val="00BD3F21"/>
    <w:rsid w:val="00BD43BE"/>
    <w:rsid w:val="00BE40EF"/>
    <w:rsid w:val="00BE5903"/>
    <w:rsid w:val="00BF1496"/>
    <w:rsid w:val="00C026D7"/>
    <w:rsid w:val="00C079F8"/>
    <w:rsid w:val="00C13003"/>
    <w:rsid w:val="00C26DB9"/>
    <w:rsid w:val="00C369DB"/>
    <w:rsid w:val="00C55C42"/>
    <w:rsid w:val="00C8303D"/>
    <w:rsid w:val="00C852D8"/>
    <w:rsid w:val="00C86026"/>
    <w:rsid w:val="00C878C3"/>
    <w:rsid w:val="00CA5282"/>
    <w:rsid w:val="00CB1906"/>
    <w:rsid w:val="00CE2CCB"/>
    <w:rsid w:val="00CF4EA7"/>
    <w:rsid w:val="00CF6FDD"/>
    <w:rsid w:val="00D1022E"/>
    <w:rsid w:val="00D2487E"/>
    <w:rsid w:val="00D305F0"/>
    <w:rsid w:val="00D41A18"/>
    <w:rsid w:val="00D52518"/>
    <w:rsid w:val="00D53908"/>
    <w:rsid w:val="00D6062F"/>
    <w:rsid w:val="00D67F43"/>
    <w:rsid w:val="00D97F57"/>
    <w:rsid w:val="00DA04A2"/>
    <w:rsid w:val="00DB6776"/>
    <w:rsid w:val="00DB79D8"/>
    <w:rsid w:val="00DD0C84"/>
    <w:rsid w:val="00DD5921"/>
    <w:rsid w:val="00E01B6E"/>
    <w:rsid w:val="00E25644"/>
    <w:rsid w:val="00E36E1A"/>
    <w:rsid w:val="00E62EB7"/>
    <w:rsid w:val="00E678E9"/>
    <w:rsid w:val="00E764F0"/>
    <w:rsid w:val="00EB139D"/>
    <w:rsid w:val="00EB33AE"/>
    <w:rsid w:val="00ED46F6"/>
    <w:rsid w:val="00EE5174"/>
    <w:rsid w:val="00F03111"/>
    <w:rsid w:val="00F03C34"/>
    <w:rsid w:val="00F3498C"/>
    <w:rsid w:val="00F40021"/>
    <w:rsid w:val="00F613E9"/>
    <w:rsid w:val="00F61E3E"/>
    <w:rsid w:val="00F72D53"/>
    <w:rsid w:val="00F73C60"/>
    <w:rsid w:val="00F95860"/>
    <w:rsid w:val="00FA60D3"/>
    <w:rsid w:val="00FB240D"/>
    <w:rsid w:val="00FD0848"/>
    <w:rsid w:val="00FF6ED6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8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9268A"/>
    <w:pPr>
      <w:ind w:left="720"/>
      <w:contextualSpacing/>
    </w:pPr>
  </w:style>
  <w:style w:type="table" w:styleId="Grilledutableau">
    <w:name w:val="Table Grid"/>
    <w:basedOn w:val="TableauNormal"/>
    <w:uiPriority w:val="99"/>
    <w:rsid w:val="00892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B1906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B1906"/>
  </w:style>
  <w:style w:type="character" w:styleId="Accentuation">
    <w:name w:val="Emphasis"/>
    <w:basedOn w:val="Policepardfaut"/>
    <w:uiPriority w:val="20"/>
    <w:qFormat/>
    <w:rsid w:val="00256AA0"/>
    <w:rPr>
      <w:i/>
      <w:iCs/>
    </w:rPr>
  </w:style>
  <w:style w:type="table" w:customStyle="1" w:styleId="TaskListTable">
    <w:name w:val="Task List Table"/>
    <w:basedOn w:val="TableauNormal"/>
    <w:uiPriority w:val="99"/>
    <w:rsid w:val="00706F3A"/>
    <w:pPr>
      <w:spacing w:before="80" w:after="80" w:line="288" w:lineRule="auto"/>
      <w:jc w:val="center"/>
    </w:pPr>
    <w:rPr>
      <w:color w:val="262626" w:themeColor="text1" w:themeTint="D9"/>
      <w:sz w:val="17"/>
      <w:szCs w:val="20"/>
      <w:lang w:val="it-IT" w:eastAsia="it-IT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0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9F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0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9F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A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8A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89268A"/>
    <w:pPr>
      <w:ind w:left="720"/>
      <w:contextualSpacing/>
    </w:pPr>
  </w:style>
  <w:style w:type="table" w:styleId="Grilledutableau">
    <w:name w:val="Table Grid"/>
    <w:basedOn w:val="TableauNormal"/>
    <w:uiPriority w:val="99"/>
    <w:rsid w:val="008926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CB1906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B1906"/>
  </w:style>
  <w:style w:type="character" w:styleId="Accentuation">
    <w:name w:val="Emphasis"/>
    <w:basedOn w:val="Policepardfaut"/>
    <w:uiPriority w:val="20"/>
    <w:qFormat/>
    <w:rsid w:val="00256AA0"/>
    <w:rPr>
      <w:i/>
      <w:iCs/>
    </w:rPr>
  </w:style>
  <w:style w:type="table" w:customStyle="1" w:styleId="TaskListTable">
    <w:name w:val="Task List Table"/>
    <w:basedOn w:val="TableauNormal"/>
    <w:uiPriority w:val="99"/>
    <w:rsid w:val="00706F3A"/>
    <w:pPr>
      <w:spacing w:before="80" w:after="80" w:line="288" w:lineRule="auto"/>
      <w:jc w:val="center"/>
    </w:pPr>
    <w:rPr>
      <w:color w:val="262626" w:themeColor="text1" w:themeTint="D9"/>
      <w:sz w:val="17"/>
      <w:szCs w:val="20"/>
      <w:lang w:val="it-IT" w:eastAsia="it-IT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BBB59" w:themeColor="accent3"/>
          <w:bottom w:val="nil"/>
          <w:right w:val="single" w:sz="4" w:space="0" w:color="9BBB59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BBB59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0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9F8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07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79F8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4A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73"/>
    <w:rsid w:val="002B6D73"/>
    <w:rsid w:val="0039414E"/>
    <w:rsid w:val="00456750"/>
    <w:rsid w:val="004754BA"/>
    <w:rsid w:val="00845F9C"/>
    <w:rsid w:val="00B74B43"/>
    <w:rsid w:val="00DF3A51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5E2588287A425A8B1977732BDA532D">
    <w:name w:val="8A5E2588287A425A8B1977732BDA532D"/>
    <w:rsid w:val="002B6D73"/>
  </w:style>
  <w:style w:type="character" w:styleId="Textedelespacerserv">
    <w:name w:val="Placeholder Text"/>
    <w:basedOn w:val="Policepardfaut"/>
    <w:uiPriority w:val="99"/>
    <w:semiHidden/>
    <w:rsid w:val="002B6D73"/>
    <w:rPr>
      <w:color w:val="808080"/>
    </w:rPr>
  </w:style>
  <w:style w:type="paragraph" w:customStyle="1" w:styleId="B2A3F134000D4BD8A4D9B4AA20398AA1">
    <w:name w:val="B2A3F134000D4BD8A4D9B4AA20398AA1"/>
    <w:rsid w:val="002B6D73"/>
  </w:style>
  <w:style w:type="paragraph" w:customStyle="1" w:styleId="E0BF03D1340443FCAD0A96E908C6502C">
    <w:name w:val="E0BF03D1340443FCAD0A96E908C6502C"/>
    <w:rsid w:val="002B6D73"/>
  </w:style>
  <w:style w:type="paragraph" w:customStyle="1" w:styleId="E7F3FCC9BA6D41769CDDF56F2352BCEA">
    <w:name w:val="E7F3FCC9BA6D41769CDDF56F2352BCEA"/>
    <w:rsid w:val="002B6D73"/>
  </w:style>
  <w:style w:type="paragraph" w:customStyle="1" w:styleId="9EF8F71EBD684613A11F551A44D16E43">
    <w:name w:val="9EF8F71EBD684613A11F551A44D16E43"/>
    <w:rsid w:val="002B6D73"/>
  </w:style>
  <w:style w:type="paragraph" w:customStyle="1" w:styleId="6B1FE404D0244BE4B7D7BD59FF84CF2F">
    <w:name w:val="6B1FE404D0244BE4B7D7BD59FF84CF2F"/>
    <w:rsid w:val="002B6D73"/>
  </w:style>
  <w:style w:type="paragraph" w:customStyle="1" w:styleId="F9AB4DF18B8543109D3BCEFF383FF43E">
    <w:name w:val="F9AB4DF18B8543109D3BCEFF383FF43E"/>
    <w:rsid w:val="002B6D73"/>
  </w:style>
  <w:style w:type="paragraph" w:customStyle="1" w:styleId="B5EF34662E484D258BB18D1230796144">
    <w:name w:val="B5EF34662E484D258BB18D1230796144"/>
    <w:rsid w:val="002B6D73"/>
  </w:style>
  <w:style w:type="paragraph" w:customStyle="1" w:styleId="C5C3A6D6C3AE411AB54C6024745DDDEC">
    <w:name w:val="C5C3A6D6C3AE411AB54C6024745DDDEC"/>
    <w:rsid w:val="002B6D73"/>
  </w:style>
  <w:style w:type="paragraph" w:customStyle="1" w:styleId="33ACE410D36F44A3A39A88E774C28F1F">
    <w:name w:val="33ACE410D36F44A3A39A88E774C28F1F"/>
    <w:rsid w:val="002B6D73"/>
  </w:style>
  <w:style w:type="paragraph" w:customStyle="1" w:styleId="44A92C5818EC48F99652BE5A41C80FCE">
    <w:name w:val="44A92C5818EC48F99652BE5A41C80FCE"/>
    <w:rsid w:val="002B6D73"/>
  </w:style>
  <w:style w:type="paragraph" w:customStyle="1" w:styleId="B939668DB6DB4BA4A796AC03126819F5">
    <w:name w:val="B939668DB6DB4BA4A796AC03126819F5"/>
    <w:rsid w:val="002B6D73"/>
  </w:style>
  <w:style w:type="paragraph" w:customStyle="1" w:styleId="910C293DA4D341C2811E2F28C4248511">
    <w:name w:val="910C293DA4D341C2811E2F28C4248511"/>
    <w:rsid w:val="002B6D73"/>
  </w:style>
  <w:style w:type="paragraph" w:customStyle="1" w:styleId="2042A3F50BEA495994D37312B7071820">
    <w:name w:val="2042A3F50BEA495994D37312B7071820"/>
    <w:rsid w:val="002B6D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A5E2588287A425A8B1977732BDA532D">
    <w:name w:val="8A5E2588287A425A8B1977732BDA532D"/>
    <w:rsid w:val="002B6D73"/>
  </w:style>
  <w:style w:type="character" w:styleId="Textedelespacerserv">
    <w:name w:val="Placeholder Text"/>
    <w:basedOn w:val="Policepardfaut"/>
    <w:uiPriority w:val="99"/>
    <w:semiHidden/>
    <w:rsid w:val="002B6D73"/>
    <w:rPr>
      <w:color w:val="808080"/>
    </w:rPr>
  </w:style>
  <w:style w:type="paragraph" w:customStyle="1" w:styleId="B2A3F134000D4BD8A4D9B4AA20398AA1">
    <w:name w:val="B2A3F134000D4BD8A4D9B4AA20398AA1"/>
    <w:rsid w:val="002B6D73"/>
  </w:style>
  <w:style w:type="paragraph" w:customStyle="1" w:styleId="E0BF03D1340443FCAD0A96E908C6502C">
    <w:name w:val="E0BF03D1340443FCAD0A96E908C6502C"/>
    <w:rsid w:val="002B6D73"/>
  </w:style>
  <w:style w:type="paragraph" w:customStyle="1" w:styleId="E7F3FCC9BA6D41769CDDF56F2352BCEA">
    <w:name w:val="E7F3FCC9BA6D41769CDDF56F2352BCEA"/>
    <w:rsid w:val="002B6D73"/>
  </w:style>
  <w:style w:type="paragraph" w:customStyle="1" w:styleId="9EF8F71EBD684613A11F551A44D16E43">
    <w:name w:val="9EF8F71EBD684613A11F551A44D16E43"/>
    <w:rsid w:val="002B6D73"/>
  </w:style>
  <w:style w:type="paragraph" w:customStyle="1" w:styleId="6B1FE404D0244BE4B7D7BD59FF84CF2F">
    <w:name w:val="6B1FE404D0244BE4B7D7BD59FF84CF2F"/>
    <w:rsid w:val="002B6D73"/>
  </w:style>
  <w:style w:type="paragraph" w:customStyle="1" w:styleId="F9AB4DF18B8543109D3BCEFF383FF43E">
    <w:name w:val="F9AB4DF18B8543109D3BCEFF383FF43E"/>
    <w:rsid w:val="002B6D73"/>
  </w:style>
  <w:style w:type="paragraph" w:customStyle="1" w:styleId="B5EF34662E484D258BB18D1230796144">
    <w:name w:val="B5EF34662E484D258BB18D1230796144"/>
    <w:rsid w:val="002B6D73"/>
  </w:style>
  <w:style w:type="paragraph" w:customStyle="1" w:styleId="C5C3A6D6C3AE411AB54C6024745DDDEC">
    <w:name w:val="C5C3A6D6C3AE411AB54C6024745DDDEC"/>
    <w:rsid w:val="002B6D73"/>
  </w:style>
  <w:style w:type="paragraph" w:customStyle="1" w:styleId="33ACE410D36F44A3A39A88E774C28F1F">
    <w:name w:val="33ACE410D36F44A3A39A88E774C28F1F"/>
    <w:rsid w:val="002B6D73"/>
  </w:style>
  <w:style w:type="paragraph" w:customStyle="1" w:styleId="44A92C5818EC48F99652BE5A41C80FCE">
    <w:name w:val="44A92C5818EC48F99652BE5A41C80FCE"/>
    <w:rsid w:val="002B6D73"/>
  </w:style>
  <w:style w:type="paragraph" w:customStyle="1" w:styleId="B939668DB6DB4BA4A796AC03126819F5">
    <w:name w:val="B939668DB6DB4BA4A796AC03126819F5"/>
    <w:rsid w:val="002B6D73"/>
  </w:style>
  <w:style w:type="paragraph" w:customStyle="1" w:styleId="910C293DA4D341C2811E2F28C4248511">
    <w:name w:val="910C293DA4D341C2811E2F28C4248511"/>
    <w:rsid w:val="002B6D73"/>
  </w:style>
  <w:style w:type="paragraph" w:customStyle="1" w:styleId="2042A3F50BEA495994D37312B7071820">
    <w:name w:val="2042A3F50BEA495994D37312B7071820"/>
    <w:rsid w:val="002B6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D3CAD-F897-49A9-BCB6-6EF2A475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7231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</dc:creator>
  <cp:lastModifiedBy>SELLAM Jérémie</cp:lastModifiedBy>
  <cp:revision>2</cp:revision>
  <dcterms:created xsi:type="dcterms:W3CDTF">2018-02-12T09:00:00Z</dcterms:created>
  <dcterms:modified xsi:type="dcterms:W3CDTF">2018-02-12T09:00:00Z</dcterms:modified>
</cp:coreProperties>
</file>