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1DCD" w:rsidRPr="00C55EDF" w:rsidRDefault="00FB1DCD" w:rsidP="00FB1DCD">
      <w:pPr>
        <w:spacing w:line="360" w:lineRule="auto"/>
        <w:jc w:val="center"/>
        <w:rPr>
          <w:b/>
          <w:bCs/>
          <w:smallCaps/>
          <w:sz w:val="28"/>
          <w:szCs w:val="28"/>
        </w:rPr>
      </w:pPr>
      <w:r w:rsidRPr="00C55EDF">
        <w:rPr>
          <w:b/>
          <w:bCs/>
        </w:rPr>
        <w:t>LETTRE D'INFORMATION</w:t>
      </w:r>
    </w:p>
    <w:p w:rsidR="00FB1DCD" w:rsidRDefault="00FB1DCD" w:rsidP="00FB1DCD">
      <w:pPr>
        <w:pBdr>
          <w:top w:val="single" w:sz="4" w:space="0" w:color="000000"/>
          <w:left w:val="single" w:sz="4" w:space="0" w:color="000000"/>
          <w:bottom w:val="single" w:sz="4" w:space="0" w:color="000000"/>
          <w:right w:val="single" w:sz="4" w:space="0" w:color="000000"/>
        </w:pBdr>
        <w:spacing w:after="0"/>
        <w:jc w:val="center"/>
        <w:rPr>
          <w:b/>
          <w:bCs/>
          <w:smallCaps/>
          <w:sz w:val="28"/>
          <w:szCs w:val="28"/>
        </w:rPr>
      </w:pPr>
      <w:r>
        <w:rPr>
          <w:b/>
          <w:bCs/>
          <w:smallCaps/>
          <w:sz w:val="28"/>
          <w:szCs w:val="28"/>
        </w:rPr>
        <w:t xml:space="preserve">RHUMATISME INFLAMMATOIRE APPARAISSANT </w:t>
      </w:r>
      <w:r>
        <w:rPr>
          <w:b/>
          <w:bCs/>
          <w:smallCaps/>
          <w:sz w:val="28"/>
          <w:szCs w:val="28"/>
        </w:rPr>
        <w:tab/>
      </w:r>
    </w:p>
    <w:p w:rsidR="00FB1DCD" w:rsidRPr="001C5704" w:rsidRDefault="00FB1DCD" w:rsidP="00FB1DCD">
      <w:pPr>
        <w:pBdr>
          <w:top w:val="single" w:sz="4" w:space="0" w:color="000000"/>
          <w:left w:val="single" w:sz="4" w:space="0" w:color="000000"/>
          <w:bottom w:val="single" w:sz="4" w:space="0" w:color="000000"/>
          <w:right w:val="single" w:sz="4" w:space="0" w:color="000000"/>
        </w:pBdr>
        <w:spacing w:after="0"/>
        <w:jc w:val="center"/>
        <w:rPr>
          <w:b/>
          <w:bCs/>
          <w:smallCaps/>
          <w:sz w:val="28"/>
          <w:szCs w:val="28"/>
        </w:rPr>
      </w:pPr>
      <w:r>
        <w:rPr>
          <w:b/>
          <w:bCs/>
          <w:smallCaps/>
          <w:sz w:val="28"/>
          <w:szCs w:val="28"/>
        </w:rPr>
        <w:t>SOUS TRAITEMENTS CIBLÉS DE L’ASTHME</w:t>
      </w:r>
    </w:p>
    <w:p w:rsidR="00FB1DCD" w:rsidRPr="00C55EDF" w:rsidRDefault="00FB1DCD" w:rsidP="00FB1DCD">
      <w:pPr>
        <w:pBdr>
          <w:bottom w:val="nil"/>
        </w:pBdr>
        <w:spacing w:before="120" w:after="120"/>
        <w:ind w:firstLine="709"/>
        <w:jc w:val="both"/>
      </w:pPr>
    </w:p>
    <w:p w:rsidR="00FB1DCD" w:rsidRPr="00C55EDF" w:rsidRDefault="00FB1DCD" w:rsidP="00FB1DCD">
      <w:pPr>
        <w:pBdr>
          <w:bottom w:val="nil"/>
        </w:pBdr>
        <w:spacing w:before="120" w:after="120"/>
        <w:ind w:firstLine="709"/>
        <w:jc w:val="both"/>
      </w:pPr>
      <w:r w:rsidRPr="00C55EDF">
        <w:t>Madame, Monsieur,</w:t>
      </w:r>
    </w:p>
    <w:p w:rsidR="00FB1DCD" w:rsidRPr="00762827" w:rsidRDefault="00FB1DCD" w:rsidP="00FB1DCD">
      <w:pPr>
        <w:pStyle w:val="PrformatHTML"/>
        <w:jc w:val="both"/>
        <w:rPr>
          <w:rFonts w:ascii="Arial" w:hAnsi="Arial" w:cs="Arial"/>
          <w:b/>
        </w:rPr>
      </w:pPr>
      <w:r w:rsidRPr="0042440E">
        <w:rPr>
          <w:rFonts w:asciiTheme="minorHAnsi" w:eastAsiaTheme="minorEastAsia" w:hAnsiTheme="minorHAnsi" w:cstheme="minorBidi"/>
          <w:sz w:val="22"/>
          <w:szCs w:val="22"/>
        </w:rPr>
        <w:t xml:space="preserve">Nous vous proposons de participer à une recherche biomédicale organisée par </w:t>
      </w:r>
      <w:r>
        <w:rPr>
          <w:rFonts w:ascii="Arial" w:eastAsia="Arial" w:hAnsi="Arial" w:cs="Arial"/>
          <w:color w:val="000000"/>
        </w:rPr>
        <w:t>les réseaux CRISALIS et CRI-IMMEDIATE.</w:t>
      </w:r>
    </w:p>
    <w:p w:rsidR="00FB1DCD" w:rsidRPr="0042440E" w:rsidRDefault="00FB1DCD" w:rsidP="00FB1DCD">
      <w:pPr>
        <w:pStyle w:val="PrformatHTML"/>
        <w:jc w:val="both"/>
        <w:rPr>
          <w:rFonts w:asciiTheme="minorHAnsi" w:eastAsiaTheme="minorEastAsia" w:hAnsiTheme="minorHAnsi" w:cstheme="minorBidi"/>
          <w:sz w:val="22"/>
          <w:szCs w:val="22"/>
        </w:rPr>
      </w:pPr>
      <w:r w:rsidRPr="0042440E">
        <w:rPr>
          <w:rFonts w:asciiTheme="minorHAnsi" w:hAnsiTheme="minorHAnsi" w:cstheme="minorHAnsi"/>
          <w:sz w:val="22"/>
          <w:szCs w:val="22"/>
        </w:rPr>
        <w:t xml:space="preserve"> </w:t>
      </w:r>
      <w:r w:rsidRPr="0042440E">
        <w:rPr>
          <w:rFonts w:asciiTheme="minorHAnsi" w:eastAsiaTheme="minorEastAsia" w:hAnsiTheme="minorHAnsi" w:cstheme="minorHAnsi"/>
          <w:sz w:val="22"/>
          <w:szCs w:val="22"/>
        </w:rPr>
        <w:t xml:space="preserve">Cette recherche est </w:t>
      </w:r>
      <w:r w:rsidRPr="004E013C">
        <w:rPr>
          <w:rFonts w:asciiTheme="minorHAnsi" w:eastAsiaTheme="minorEastAsia" w:hAnsiTheme="minorHAnsi" w:cstheme="minorHAnsi"/>
          <w:sz w:val="22"/>
          <w:szCs w:val="22"/>
        </w:rPr>
        <w:t xml:space="preserve">intitulée « </w:t>
      </w:r>
      <w:r>
        <w:rPr>
          <w:rFonts w:asciiTheme="minorHAnsi" w:eastAsiaTheme="minorEastAsia" w:hAnsiTheme="minorHAnsi" w:cstheme="minorHAnsi"/>
          <w:sz w:val="22"/>
          <w:szCs w:val="22"/>
        </w:rPr>
        <w:t>RITA</w:t>
      </w:r>
      <w:r w:rsidRPr="004E013C">
        <w:rPr>
          <w:rFonts w:asciiTheme="minorHAnsi" w:eastAsiaTheme="minorEastAsia" w:hAnsiTheme="minorHAnsi" w:cstheme="minorHAnsi"/>
          <w:sz w:val="22"/>
          <w:szCs w:val="22"/>
        </w:rPr>
        <w:t xml:space="preserve"> ».</w:t>
      </w:r>
      <w:r w:rsidRPr="0042440E">
        <w:rPr>
          <w:rFonts w:asciiTheme="minorHAnsi" w:eastAsiaTheme="minorEastAsia" w:hAnsiTheme="minorHAnsi" w:cstheme="minorBidi"/>
          <w:sz w:val="22"/>
          <w:szCs w:val="22"/>
        </w:rPr>
        <w:t xml:space="preserve"> </w:t>
      </w:r>
    </w:p>
    <w:p w:rsidR="00FB1DCD" w:rsidRPr="00DC1CB0" w:rsidRDefault="00FB1DCD" w:rsidP="00FB1DCD">
      <w:pPr>
        <w:pBdr>
          <w:bottom w:val="nil"/>
        </w:pBdr>
        <w:ind w:firstLine="708"/>
        <w:jc w:val="both"/>
      </w:pPr>
      <w:r>
        <w:t>A</w:t>
      </w:r>
      <w:r w:rsidRPr="00314F6F">
        <w:t>vant d'accepter ou de refuser de participer, nous vous remercions de bien vouloir prendre</w:t>
      </w:r>
      <w:r w:rsidRPr="00DC1CB0">
        <w:t xml:space="preserve"> connaissance des informations ci-dessous et de ne pas hésiter à poser toutes les questions qui vous viennent à l'esprit. </w:t>
      </w:r>
    </w:p>
    <w:p w:rsidR="00FB1DCD" w:rsidRPr="00C55EDF" w:rsidRDefault="00FB1DCD" w:rsidP="00FB1DCD">
      <w:pPr>
        <w:pBdr>
          <w:bottom w:val="nil"/>
        </w:pBdr>
        <w:spacing w:before="120"/>
        <w:jc w:val="both"/>
        <w:rPr>
          <w:i/>
          <w:iCs/>
          <w:u w:val="single"/>
        </w:rPr>
      </w:pPr>
      <w:r w:rsidRPr="00C55EDF">
        <w:rPr>
          <w:i/>
          <w:iCs/>
          <w:u w:val="single"/>
        </w:rPr>
        <w:t>Contexte :</w:t>
      </w:r>
    </w:p>
    <w:p w:rsidR="00FB1DCD" w:rsidRDefault="00FB1DCD" w:rsidP="00FB1DCD">
      <w:pPr>
        <w:pBdr>
          <w:bottom w:val="nil"/>
        </w:pBdr>
        <w:ind w:firstLine="708"/>
        <w:jc w:val="both"/>
      </w:pPr>
      <w:r>
        <w:t xml:space="preserve">Vous avez consulté au sein du service de Rhumatologie / Pneumologie / ORL / Dermatologie </w:t>
      </w:r>
    </w:p>
    <w:p w:rsidR="00FB1DCD" w:rsidRPr="00C55EDF" w:rsidRDefault="00FB1DCD" w:rsidP="00FB1DCD">
      <w:pPr>
        <w:pBdr>
          <w:bottom w:val="nil"/>
        </w:pBdr>
        <w:ind w:firstLine="708"/>
        <w:jc w:val="both"/>
      </w:pPr>
      <w:proofErr w:type="gramStart"/>
      <w:r>
        <w:t>pour</w:t>
      </w:r>
      <w:proofErr w:type="gramEnd"/>
      <w:r>
        <w:t xml:space="preserve"> des douleurs articulaires / de l’asthme / une polypose-</w:t>
      </w:r>
      <w:proofErr w:type="spellStart"/>
      <w:r>
        <w:t>nasosinusienne</w:t>
      </w:r>
      <w:proofErr w:type="spellEnd"/>
      <w:r>
        <w:t xml:space="preserve"> / une dermatite </w:t>
      </w:r>
      <w:proofErr w:type="spellStart"/>
      <w:r>
        <w:t>atopique</w:t>
      </w:r>
      <w:proofErr w:type="spellEnd"/>
      <w:r>
        <w:t>.</w:t>
      </w:r>
    </w:p>
    <w:p w:rsidR="00FB1DCD" w:rsidRPr="00DC1CB0" w:rsidRDefault="00FB1DCD" w:rsidP="00FB1DCD">
      <w:pPr>
        <w:pBdr>
          <w:bottom w:val="nil"/>
        </w:pBdr>
        <w:spacing w:before="120"/>
        <w:jc w:val="both"/>
        <w:rPr>
          <w:i/>
          <w:iCs/>
        </w:rPr>
      </w:pPr>
      <w:r w:rsidRPr="00DC1CB0">
        <w:rPr>
          <w:i/>
          <w:iCs/>
          <w:u w:val="single"/>
        </w:rPr>
        <w:t>Objectif de l’étude :</w:t>
      </w:r>
    </w:p>
    <w:p w:rsidR="00FB1DCD" w:rsidRDefault="00FB1DCD" w:rsidP="00FB1DCD">
      <w:pPr>
        <w:ind w:firstLine="708"/>
        <w:jc w:val="both"/>
      </w:pPr>
      <w:r w:rsidRPr="00DC1CB0">
        <w:t>L’objectif principal de cette étude est</w:t>
      </w:r>
      <w:r>
        <w:t xml:space="preserve"> de décrire pour mieux prendre en charge un effet secondaire très rare des traitements ciblés de l’asthme (qu’on retrouve aussi dans la dermatite </w:t>
      </w:r>
      <w:proofErr w:type="spellStart"/>
      <w:r>
        <w:t>atopique</w:t>
      </w:r>
      <w:proofErr w:type="spellEnd"/>
      <w:r>
        <w:t xml:space="preserve"> et la polypose </w:t>
      </w:r>
      <w:proofErr w:type="spellStart"/>
      <w:r>
        <w:t>naso</w:t>
      </w:r>
      <w:proofErr w:type="spellEnd"/>
      <w:r>
        <w:t xml:space="preserve">-sinusienne) qui est l’apparition des douleurs articulaires avec ou sans arthrite. </w:t>
      </w:r>
    </w:p>
    <w:p w:rsidR="00FB1DCD" w:rsidRPr="00603415" w:rsidRDefault="00FB1DCD" w:rsidP="00FB1DCD">
      <w:pPr>
        <w:jc w:val="both"/>
      </w:pPr>
      <w:r>
        <w:rPr>
          <w:i/>
          <w:iCs/>
          <w:u w:val="single"/>
        </w:rPr>
        <w:t>Déroulement pratique de l’étude :</w:t>
      </w:r>
    </w:p>
    <w:p w:rsidR="00FB1DCD" w:rsidRPr="00DC1CB0" w:rsidRDefault="00FB1DCD" w:rsidP="00FB1DCD">
      <w:pPr>
        <w:pBdr>
          <w:bottom w:val="nil"/>
        </w:pBdr>
        <w:ind w:firstLine="708"/>
        <w:jc w:val="both"/>
      </w:pPr>
      <w:r w:rsidRPr="00DC1CB0">
        <w:t xml:space="preserve">Lors de votre </w:t>
      </w:r>
      <w:r>
        <w:t xml:space="preserve">consultation, votre médecin va vous proposer de participer à cette étude. </w:t>
      </w:r>
    </w:p>
    <w:p w:rsidR="00FB1DCD" w:rsidRPr="00C55EDF" w:rsidRDefault="00FB1DCD" w:rsidP="00FB1DCD">
      <w:pPr>
        <w:pBdr>
          <w:bottom w:val="nil"/>
        </w:pBdr>
        <w:jc w:val="both"/>
      </w:pPr>
      <w:r w:rsidRPr="00DC1CB0">
        <w:t xml:space="preserve">De manière rétrospective, </w:t>
      </w:r>
      <w:r>
        <w:t>des données cliniques anonymisées vont être recueillies</w:t>
      </w:r>
      <w:r w:rsidRPr="00DC1CB0">
        <w:t xml:space="preserve">. </w:t>
      </w:r>
    </w:p>
    <w:p w:rsidR="00FB1DCD" w:rsidRDefault="00FB1DCD" w:rsidP="00FB1DCD">
      <w:pPr>
        <w:pBdr>
          <w:bottom w:val="nil"/>
        </w:pBdr>
        <w:jc w:val="both"/>
        <w:rPr>
          <w:i/>
          <w:iCs/>
          <w:u w:val="single"/>
        </w:rPr>
      </w:pPr>
      <w:r>
        <w:rPr>
          <w:i/>
          <w:iCs/>
          <w:u w:val="single"/>
        </w:rPr>
        <w:t>Risques ou désagréments prévisibles :</w:t>
      </w:r>
    </w:p>
    <w:p w:rsidR="00FB1DCD" w:rsidRPr="0080266A" w:rsidRDefault="00FB1DCD" w:rsidP="00FB1DCD">
      <w:pPr>
        <w:pStyle w:val="Projet"/>
        <w:spacing w:before="120" w:line="240" w:lineRule="auto"/>
        <w:ind w:firstLine="708"/>
        <w:rPr>
          <w:rFonts w:asciiTheme="minorHAnsi" w:eastAsiaTheme="minorEastAsia" w:hAnsiTheme="minorHAnsi" w:cstheme="minorBidi"/>
          <w:color w:val="auto"/>
          <w:sz w:val="22"/>
          <w:szCs w:val="22"/>
          <w:bdr w:val="none" w:sz="0" w:space="0" w:color="auto"/>
        </w:rPr>
      </w:pPr>
      <w:r w:rsidRPr="0080266A">
        <w:rPr>
          <w:rFonts w:asciiTheme="minorHAnsi" w:eastAsiaTheme="minorEastAsia" w:hAnsiTheme="minorHAnsi" w:cstheme="minorBidi"/>
          <w:color w:val="auto"/>
          <w:sz w:val="22"/>
          <w:szCs w:val="22"/>
          <w:bdr w:val="none" w:sz="0" w:space="0" w:color="auto"/>
        </w:rPr>
        <w:t>Aucun risque ne sera imputé aux examens prévus dans le cadre de cette étude</w:t>
      </w:r>
    </w:p>
    <w:p w:rsidR="00FB1DCD" w:rsidRPr="00DC1CB0" w:rsidRDefault="00FB1DCD" w:rsidP="00FB1DCD">
      <w:pPr>
        <w:pBdr>
          <w:bottom w:val="nil"/>
        </w:pBdr>
        <w:spacing w:before="120"/>
        <w:ind w:firstLine="709"/>
        <w:jc w:val="both"/>
      </w:pPr>
      <w:r w:rsidRPr="00DC1CB0">
        <w:t>Votre participation n'engendrera pour vous aucun frais supplémentaire par rapport à ceux que vous auriez dans le suivi habituel de votre pathologie. Pour pouvoir participer à cette recherche, vous devez néanmoins être affilié(e) ou bénéficier d’un régime de sécurité sociale.</w:t>
      </w:r>
    </w:p>
    <w:p w:rsidR="00FB1DCD" w:rsidRPr="00DC1CB0" w:rsidRDefault="00FB1DCD" w:rsidP="00FB1DCD">
      <w:pPr>
        <w:pBdr>
          <w:bottom w:val="nil"/>
        </w:pBdr>
        <w:spacing w:before="120"/>
        <w:ind w:firstLine="709"/>
        <w:jc w:val="both"/>
      </w:pPr>
      <w:r w:rsidRPr="00DC1CB0">
        <w:t>Conformément à l’article L. 1122</w:t>
      </w:r>
      <w:r>
        <w:t>-1-1</w:t>
      </w:r>
      <w:r w:rsidRPr="00DC1CB0">
        <w:t xml:space="preserve"> de la loi de santé publique du 09 août 2004 n°2000-806, pour participer à cette étude, votre </w:t>
      </w:r>
      <w:r>
        <w:t>non opposition</w:t>
      </w:r>
      <w:r w:rsidRPr="00DC1CB0">
        <w:t xml:space="preserve"> libre et éclairé</w:t>
      </w:r>
      <w:r>
        <w:t>e</w:t>
      </w:r>
      <w:r w:rsidRPr="00DC1CB0">
        <w:t xml:space="preserve"> </w:t>
      </w:r>
      <w:r>
        <w:t>est recherchée</w:t>
      </w:r>
      <w:r w:rsidRPr="00DC1CB0">
        <w:t>. Vous êtes donc libre d’accepter ou de refuser de participer, sans que votre décision n’ait de conséquence sur les soins qui vous seront donnés. Si vous acceptez, vous pourrez à tout moment renoncer à votre participation, sans justification, et sans que cela ne porte préjudice à la suite de votre prise en charge ou à vos relations avec votre médecin. Vous serez prévenu(e) de toute nouvelle information importante disponible en cours d'étude et susceptible d'influer sur votre volonté de participation.</w:t>
      </w:r>
    </w:p>
    <w:p w:rsidR="00FB1DCD" w:rsidRPr="00DC1CB0" w:rsidRDefault="00FB1DCD" w:rsidP="00FB1DCD">
      <w:pPr>
        <w:spacing w:before="240"/>
        <w:ind w:firstLine="708"/>
        <w:jc w:val="both"/>
      </w:pPr>
      <w:r w:rsidRPr="00DC1CB0">
        <w:t>Les données médicales vous concernant resteront strictement confidentielles et ne pourront être consultées que par l'investigateur, ses collaborateurs, des personnes mandatées par le Promoteur et astreintes au secret professionnel et par des personnes mandatées par les autorités sanitaires.</w:t>
      </w:r>
    </w:p>
    <w:p w:rsidR="00FB1DCD" w:rsidRPr="00DC1CB0" w:rsidRDefault="00FB1DCD" w:rsidP="00FB1DCD">
      <w:pPr>
        <w:spacing w:before="240"/>
        <w:ind w:firstLine="708"/>
        <w:jc w:val="both"/>
        <w:rPr>
          <w:b/>
          <w:bCs/>
        </w:rPr>
      </w:pPr>
      <w:r w:rsidRPr="00DC1CB0">
        <w:lastRenderedPageBreak/>
        <w:t xml:space="preserve">Dans le cadre de cette recherche biomédicale, une analyse des données recueillies sera réalisée. </w:t>
      </w:r>
      <w:r w:rsidRPr="00225A56">
        <w:t>Afin d’assurer la confidentialité de vos informations personnelles, ni votre nom ni aucune autre information qui permettrait de vous identifier directement ne seront saisis sur le cahier d’observation</w:t>
      </w:r>
      <w:r>
        <w:t xml:space="preserve">. </w:t>
      </w:r>
      <w:r w:rsidRPr="00DC1CB0">
        <w:t>Votre identité restera confidentielle</w:t>
      </w:r>
      <w:r>
        <w:t>. V</w:t>
      </w:r>
      <w:r w:rsidRPr="00225A56">
        <w:t>ous serez uniquement identifié(e) par un code et vos initiales</w:t>
      </w:r>
      <w:r>
        <w:t>, l</w:t>
      </w:r>
      <w:r w:rsidRPr="00225A56">
        <w:t>e code est utilisé pour que le médecin de l’étude puisse vous identifier si nécessaire</w:t>
      </w:r>
      <w:r w:rsidRPr="00DC1CB0">
        <w:t xml:space="preserve">. Un traitement informatique des données nominatives sera effectué en conformité avec les dispositions de la loi 78-17 "Informatique et Liberté" du 06 janvier 1978. </w:t>
      </w:r>
      <w:r w:rsidRPr="00225A56">
        <w:t xml:space="preserve">Conformément aux dispositions de </w:t>
      </w:r>
      <w:r>
        <w:t>cette loi</w:t>
      </w:r>
      <w:r w:rsidRPr="00225A56">
        <w:t xml:space="preserve"> et au règlement général sur la protection des données (règlement UE 2016/679), vous avez un droit d’accès et de rectification sur vos informations personnelles</w:t>
      </w:r>
      <w:r w:rsidRPr="00DC1CB0">
        <w:t>. Vous disposez également d’un droit d’opposition à la transmission des données couvertes par le secret professionnel susceptibles d’être utilisées dans le cadre de cette étude et d’être traitées.</w:t>
      </w:r>
      <w:r>
        <w:t xml:space="preserve"> </w:t>
      </w:r>
      <w:r w:rsidRPr="00DC1CB0">
        <w:t xml:space="preserve">Vous pouvez également accéder directement ou par l’intermédiaire d’un médecin de votre choix à l’ensemble de vos données médicales en application des dispositions de l’article L. 1111-7 du code de la santé publique. Ces droits s’exercent auprès du médecin qui vous suit dans le cadre de la recherche et qui connaît votre identité. </w:t>
      </w:r>
    </w:p>
    <w:p w:rsidR="00FB1DCD" w:rsidRPr="00DC1CB0" w:rsidRDefault="00FB1DCD" w:rsidP="00FB1DCD">
      <w:pPr>
        <w:spacing w:before="120"/>
        <w:jc w:val="both"/>
      </w:pPr>
      <w:r w:rsidRPr="00DC1CB0">
        <w:tab/>
        <w:t xml:space="preserve">Le médecin investigateur de cette étude est à votre disposition pour vous fournir toutes informations complémentaires. </w:t>
      </w:r>
    </w:p>
    <w:p w:rsidR="00FB1DCD" w:rsidRDefault="00FB1DCD" w:rsidP="00FB1DCD">
      <w:pPr>
        <w:pBdr>
          <w:bottom w:val="single" w:sz="4" w:space="1" w:color="auto"/>
        </w:pBdr>
        <w:spacing w:before="120"/>
        <w:ind w:firstLine="708"/>
        <w:jc w:val="both"/>
      </w:pPr>
      <w:r w:rsidRPr="00C55EDF">
        <w:t xml:space="preserve">Si vous en faites la demande, les résultats globaux de l’étude pourront vous être communiqués en fin d’étude par le </w:t>
      </w:r>
      <w:r w:rsidRPr="00BA38E9">
        <w:rPr>
          <w:b/>
        </w:rPr>
        <w:t>Dr</w:t>
      </w:r>
      <w:r>
        <w:t xml:space="preserve"> </w:t>
      </w:r>
      <w:r w:rsidRPr="001C5704">
        <w:rPr>
          <w:b/>
          <w:bCs/>
        </w:rPr>
        <w:t>GANDIOLLE</w:t>
      </w:r>
      <w:r w:rsidRPr="004E013C">
        <w:t xml:space="preserve"> en appelant au </w:t>
      </w:r>
      <w:r w:rsidRPr="004E013C">
        <w:rPr>
          <w:b/>
        </w:rPr>
        <w:t>numéro de téléphone suivant</w:t>
      </w:r>
      <w:r w:rsidRPr="004E013C">
        <w:t xml:space="preserve"> </w:t>
      </w:r>
      <w:r w:rsidRPr="001C5704">
        <w:rPr>
          <w:b/>
          <w:bCs/>
        </w:rPr>
        <w:t>06.76.95.31.67</w:t>
      </w:r>
      <w:r w:rsidRPr="004E013C">
        <w:t xml:space="preserve"> ou par mail à </w:t>
      </w:r>
      <w:r w:rsidRPr="001C5704">
        <w:rPr>
          <w:b/>
          <w:bCs/>
        </w:rPr>
        <w:t>arthur.gandiolle@chru-strasbourg.fr</w:t>
      </w:r>
    </w:p>
    <w:p w:rsidR="00FB1DCD" w:rsidRDefault="00FB1DCD" w:rsidP="00FB1DCD">
      <w:pPr>
        <w:pBdr>
          <w:bottom w:val="single" w:sz="4" w:space="1" w:color="auto"/>
        </w:pBdr>
        <w:spacing w:before="120"/>
        <w:ind w:firstLine="708"/>
        <w:jc w:val="both"/>
      </w:pPr>
    </w:p>
    <w:p w:rsidR="00FB1DCD" w:rsidRDefault="00FB1DCD" w:rsidP="00FB1DCD">
      <w:pPr>
        <w:pBdr>
          <w:bottom w:val="single" w:sz="4" w:space="1" w:color="auto"/>
        </w:pBdr>
        <w:spacing w:before="120"/>
        <w:ind w:firstLine="708"/>
        <w:jc w:val="both"/>
      </w:pPr>
    </w:p>
    <w:p w:rsidR="00FB1DCD" w:rsidRDefault="00FB1DCD" w:rsidP="00FB1DCD">
      <w:pPr>
        <w:pBdr>
          <w:bottom w:val="single" w:sz="4" w:space="1" w:color="auto"/>
        </w:pBdr>
        <w:spacing w:before="120"/>
        <w:ind w:firstLine="708"/>
        <w:jc w:val="both"/>
      </w:pPr>
    </w:p>
    <w:p w:rsidR="00FB1DCD" w:rsidRDefault="00FB1DCD" w:rsidP="00FB1DCD">
      <w:pPr>
        <w:pBdr>
          <w:bottom w:val="single" w:sz="4" w:space="1" w:color="auto"/>
        </w:pBdr>
        <w:spacing w:before="120"/>
        <w:ind w:firstLine="708"/>
        <w:jc w:val="both"/>
      </w:pPr>
    </w:p>
    <w:p w:rsidR="00FB1DCD" w:rsidRPr="00BA38E9" w:rsidRDefault="00FB1DCD" w:rsidP="00FB1DCD">
      <w:pPr>
        <w:pBdr>
          <w:bottom w:val="single" w:sz="4" w:space="1" w:color="auto"/>
        </w:pBdr>
        <w:shd w:val="clear" w:color="auto" w:fill="FFFFFF"/>
        <w:spacing w:line="240" w:lineRule="exact"/>
        <w:ind w:right="384"/>
        <w:jc w:val="both"/>
        <w:rPr>
          <w:b/>
          <w:snapToGrid w:val="0"/>
          <w:spacing w:val="-3"/>
        </w:rPr>
      </w:pPr>
      <w:r w:rsidRPr="00BA38E9">
        <w:rPr>
          <w:b/>
          <w:snapToGrid w:val="0"/>
          <w:spacing w:val="-3"/>
        </w:rPr>
        <w:t>A Destination du Médecin</w:t>
      </w:r>
    </w:p>
    <w:p w:rsidR="00FB1DCD" w:rsidRPr="002C700D" w:rsidRDefault="00FB1DCD" w:rsidP="00FB1DCD">
      <w:pPr>
        <w:shd w:val="clear" w:color="auto" w:fill="FFFFFF"/>
        <w:spacing w:line="240" w:lineRule="exact"/>
        <w:ind w:right="384"/>
        <w:jc w:val="both"/>
        <w:rPr>
          <w:snapToGrid w:val="0"/>
          <w:spacing w:val="-3"/>
          <w:sz w:val="28"/>
        </w:rPr>
      </w:pPr>
      <w:r w:rsidRPr="00BA38E9">
        <w:rPr>
          <w:b/>
          <w:snapToGrid w:val="0"/>
          <w:spacing w:val="-3"/>
        </w:rPr>
        <w:t xml:space="preserve">Date d’information et de remise de la présente notice au </w:t>
      </w:r>
      <w:r>
        <w:rPr>
          <w:b/>
          <w:snapToGrid w:val="0"/>
          <w:spacing w:val="-3"/>
        </w:rPr>
        <w:t xml:space="preserve">patient, </w:t>
      </w:r>
      <w:r w:rsidRPr="002C700D">
        <w:rPr>
          <w:b/>
          <w:i/>
          <w:snapToGrid w:val="0"/>
          <w:spacing w:val="-3"/>
        </w:rPr>
        <w:t>compléter</w:t>
      </w:r>
      <w:r w:rsidRPr="00BA38E9">
        <w:rPr>
          <w:snapToGrid w:val="0"/>
          <w:spacing w:val="-3"/>
        </w:rPr>
        <w:t xml:space="preserve"> </w:t>
      </w:r>
      <w:r>
        <w:rPr>
          <w:snapToGrid w:val="0"/>
          <w:spacing w:val="-3"/>
        </w:rPr>
        <w:t xml:space="preserve">     </w:t>
      </w:r>
      <w:r w:rsidRPr="002C700D">
        <w:rPr>
          <w:sz w:val="28"/>
          <w:highlight w:val="lightGray"/>
        </w:rPr>
        <w:t>_ _/_ _ / _ _ _ _</w:t>
      </w:r>
      <w:r>
        <w:rPr>
          <w:snapToGrid w:val="0"/>
          <w:spacing w:val="-3"/>
        </w:rPr>
        <w:t xml:space="preserve"> </w:t>
      </w:r>
    </w:p>
    <w:p w:rsidR="00FB1DCD" w:rsidRDefault="00FB1DCD" w:rsidP="00FB1DCD">
      <w:pPr>
        <w:shd w:val="clear" w:color="auto" w:fill="FFFFFF"/>
        <w:spacing w:line="240" w:lineRule="exact"/>
        <w:ind w:right="384"/>
        <w:jc w:val="both"/>
        <w:rPr>
          <w:snapToGrid w:val="0"/>
          <w:spacing w:val="-3"/>
        </w:rPr>
      </w:pPr>
      <w:r w:rsidRPr="00BA38E9">
        <w:rPr>
          <w:b/>
          <w:snapToGrid w:val="0"/>
          <w:spacing w:val="-3"/>
        </w:rPr>
        <w:t>Le patient ne s’est pas opposé à participer à cette recherche</w:t>
      </w:r>
      <w:r>
        <w:rPr>
          <w:snapToGrid w:val="0"/>
          <w:spacing w:val="-3"/>
        </w:rPr>
        <w:t>.</w:t>
      </w:r>
    </w:p>
    <w:p w:rsidR="00FB1DCD" w:rsidRPr="00BA38E9" w:rsidRDefault="00FB1DCD" w:rsidP="00FB1DCD">
      <w:pPr>
        <w:shd w:val="clear" w:color="auto" w:fill="FFFFFF"/>
        <w:spacing w:line="240" w:lineRule="exact"/>
        <w:ind w:right="384"/>
        <w:jc w:val="both"/>
        <w:rPr>
          <w:b/>
          <w:i/>
          <w:snapToGrid w:val="0"/>
          <w:spacing w:val="-3"/>
        </w:rPr>
      </w:pPr>
      <w:r>
        <w:rPr>
          <w:b/>
          <w:i/>
          <w:snapToGrid w:val="0"/>
          <w:spacing w:val="-3"/>
          <w:highlight w:val="lightGray"/>
        </w:rPr>
        <w:t>A</w:t>
      </w:r>
      <w:r w:rsidRPr="00BA38E9">
        <w:rPr>
          <w:b/>
          <w:i/>
          <w:snapToGrid w:val="0"/>
          <w:spacing w:val="-3"/>
          <w:highlight w:val="lightGray"/>
        </w:rPr>
        <w:t>pporte</w:t>
      </w:r>
      <w:r>
        <w:rPr>
          <w:b/>
          <w:i/>
          <w:snapToGrid w:val="0"/>
          <w:spacing w:val="-3"/>
          <w:highlight w:val="lightGray"/>
        </w:rPr>
        <w:t>r</w:t>
      </w:r>
      <w:r w:rsidRPr="00BA38E9">
        <w:rPr>
          <w:b/>
          <w:i/>
          <w:snapToGrid w:val="0"/>
          <w:spacing w:val="-3"/>
          <w:highlight w:val="lightGray"/>
        </w:rPr>
        <w:t xml:space="preserve"> la mention suivante dans le dossier médical du patient :</w:t>
      </w:r>
    </w:p>
    <w:p w:rsidR="00FB1DCD" w:rsidRDefault="00FB1DCD" w:rsidP="00FB1DCD">
      <w:pPr>
        <w:spacing w:before="120"/>
        <w:ind w:firstLine="708"/>
        <w:jc w:val="both"/>
        <w:rPr>
          <w:b/>
          <w:snapToGrid w:val="0"/>
          <w:spacing w:val="-3"/>
        </w:rPr>
      </w:pPr>
      <w:r w:rsidRPr="00BA38E9">
        <w:rPr>
          <w:b/>
          <w:snapToGrid w:val="0"/>
          <w:spacing w:val="-3"/>
        </w:rPr>
        <w:t>«</w:t>
      </w:r>
      <w:r>
        <w:rPr>
          <w:b/>
          <w:snapToGrid w:val="0"/>
          <w:spacing w:val="-3"/>
        </w:rPr>
        <w:t xml:space="preserve"> L</w:t>
      </w:r>
      <w:r w:rsidRPr="00BA38E9">
        <w:rPr>
          <w:b/>
          <w:snapToGrid w:val="0"/>
          <w:spacing w:val="-3"/>
        </w:rPr>
        <w:t>e ……/……/…</w:t>
      </w:r>
      <w:r w:rsidRPr="002C700D">
        <w:rPr>
          <w:b/>
          <w:snapToGrid w:val="0"/>
          <w:spacing w:val="-3"/>
        </w:rPr>
        <w:t xml:space="preserve"> </w:t>
      </w:r>
      <w:r>
        <w:rPr>
          <w:b/>
          <w:snapToGrid w:val="0"/>
          <w:spacing w:val="-3"/>
        </w:rPr>
        <w:t xml:space="preserve"> </w:t>
      </w:r>
      <w:proofErr w:type="gramStart"/>
      <w:r>
        <w:rPr>
          <w:b/>
          <w:snapToGrid w:val="0"/>
          <w:spacing w:val="-3"/>
        </w:rPr>
        <w:t>le</w:t>
      </w:r>
      <w:proofErr w:type="gramEnd"/>
      <w:r>
        <w:rPr>
          <w:b/>
          <w:snapToGrid w:val="0"/>
          <w:spacing w:val="-3"/>
        </w:rPr>
        <w:t>(la) patient(e)</w:t>
      </w:r>
      <w:r w:rsidRPr="00BA38E9">
        <w:rPr>
          <w:b/>
          <w:snapToGrid w:val="0"/>
          <w:spacing w:val="-3"/>
        </w:rPr>
        <w:t xml:space="preserve"> ne s’oppose pas à participer à </w:t>
      </w:r>
      <w:r w:rsidRPr="001C5704">
        <w:rPr>
          <w:b/>
          <w:snapToGrid w:val="0"/>
          <w:color w:val="000000" w:themeColor="text1"/>
          <w:spacing w:val="-3"/>
        </w:rPr>
        <w:t>l’étude RITA</w:t>
      </w:r>
    </w:p>
    <w:p w:rsidR="00FB1DCD" w:rsidRDefault="00FB1DCD" w:rsidP="00FB1DCD">
      <w:pPr>
        <w:spacing w:before="120"/>
        <w:ind w:firstLine="708"/>
        <w:jc w:val="both"/>
        <w:rPr>
          <w:b/>
          <w:snapToGrid w:val="0"/>
          <w:spacing w:val="-3"/>
        </w:rPr>
      </w:pPr>
      <w:proofErr w:type="gramStart"/>
      <w:r w:rsidRPr="00BA38E9">
        <w:rPr>
          <w:b/>
          <w:snapToGrid w:val="0"/>
          <w:spacing w:val="-3"/>
        </w:rPr>
        <w:t>après</w:t>
      </w:r>
      <w:proofErr w:type="gramEnd"/>
      <w:r w:rsidRPr="00BA38E9">
        <w:rPr>
          <w:b/>
          <w:snapToGrid w:val="0"/>
          <w:spacing w:val="-3"/>
        </w:rPr>
        <w:t xml:space="preserve"> information (orale et lettre d’information</w:t>
      </w:r>
      <w:r>
        <w:rPr>
          <w:b/>
          <w:snapToGrid w:val="0"/>
          <w:spacing w:val="-3"/>
        </w:rPr>
        <w:t>)</w:t>
      </w:r>
    </w:p>
    <w:p w:rsidR="00FB1DCD" w:rsidRDefault="00FB1DCD" w:rsidP="00FB1DCD">
      <w:pPr>
        <w:spacing w:before="120"/>
        <w:ind w:firstLine="708"/>
        <w:jc w:val="both"/>
        <w:rPr>
          <w:b/>
          <w:snapToGrid w:val="0"/>
          <w:spacing w:val="-3"/>
        </w:rPr>
      </w:pPr>
      <w:proofErr w:type="gramStart"/>
      <w:r w:rsidRPr="00BA38E9">
        <w:rPr>
          <w:b/>
          <w:snapToGrid w:val="0"/>
          <w:spacing w:val="-3"/>
        </w:rPr>
        <w:t>donnée</w:t>
      </w:r>
      <w:proofErr w:type="gramEnd"/>
      <w:r w:rsidRPr="00BA38E9">
        <w:rPr>
          <w:b/>
          <w:snapToGrid w:val="0"/>
          <w:spacing w:val="-3"/>
        </w:rPr>
        <w:t xml:space="preserve"> </w:t>
      </w:r>
      <w:r>
        <w:rPr>
          <w:b/>
          <w:snapToGrid w:val="0"/>
          <w:spacing w:val="-3"/>
        </w:rPr>
        <w:t>par le Dr ________________</w:t>
      </w:r>
      <w:r w:rsidRPr="00BA38E9">
        <w:rPr>
          <w:b/>
          <w:snapToGrid w:val="0"/>
          <w:spacing w:val="-3"/>
        </w:rPr>
        <w:t>»</w:t>
      </w:r>
      <w:r>
        <w:rPr>
          <w:b/>
          <w:snapToGrid w:val="0"/>
          <w:spacing w:val="-3"/>
        </w:rPr>
        <w:t>.</w:t>
      </w:r>
    </w:p>
    <w:p w:rsidR="00FB1DCD" w:rsidRDefault="00FB1DCD" w:rsidP="00FB1DCD">
      <w:pPr>
        <w:spacing w:before="120"/>
        <w:ind w:firstLine="708"/>
        <w:jc w:val="both"/>
        <w:rPr>
          <w:b/>
          <w:snapToGrid w:val="0"/>
          <w:spacing w:val="-3"/>
        </w:rPr>
      </w:pPr>
    </w:p>
    <w:p w:rsidR="00FB1DCD" w:rsidRPr="00BA38E9" w:rsidRDefault="00FB1DCD" w:rsidP="00FB1DCD">
      <w:pPr>
        <w:spacing w:before="120"/>
        <w:ind w:firstLine="708"/>
        <w:jc w:val="both"/>
        <w:rPr>
          <w:b/>
          <w:snapToGrid w:val="0"/>
          <w:spacing w:val="-3"/>
        </w:rPr>
      </w:pPr>
      <w:r>
        <w:rPr>
          <w:noProof/>
          <w:spacing w:val="-3"/>
        </w:rPr>
        <mc:AlternateContent>
          <mc:Choice Requires="wps">
            <w:drawing>
              <wp:anchor distT="0" distB="0" distL="114300" distR="114300" simplePos="0" relativeHeight="251659264" behindDoc="0" locked="0" layoutInCell="1" allowOverlap="1" wp14:anchorId="6E30650D" wp14:editId="51A1886D">
                <wp:simplePos x="0" y="0"/>
                <wp:positionH relativeFrom="column">
                  <wp:posOffset>1345565</wp:posOffset>
                </wp:positionH>
                <wp:positionV relativeFrom="paragraph">
                  <wp:posOffset>121920</wp:posOffset>
                </wp:positionV>
                <wp:extent cx="3381375" cy="13906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1390650"/>
                        </a:xfrm>
                        <a:prstGeom prst="rect">
                          <a:avLst/>
                        </a:prstGeom>
                        <a:solidFill>
                          <a:srgbClr val="FFFFFF"/>
                        </a:solidFill>
                        <a:ln w="9525">
                          <a:solidFill>
                            <a:srgbClr val="000000"/>
                          </a:solidFill>
                          <a:miter lim="800000"/>
                          <a:headEnd/>
                          <a:tailEnd/>
                        </a:ln>
                      </wps:spPr>
                      <wps:txbx>
                        <w:txbxContent>
                          <w:p w:rsidR="00FB1DCD" w:rsidRPr="00BA38E9" w:rsidRDefault="00FB1DCD" w:rsidP="00FB1DCD">
                            <w:pPr>
                              <w:jc w:val="center"/>
                              <w:rPr>
                                <w:i/>
                              </w:rPr>
                            </w:pPr>
                            <w:r w:rsidRPr="00BA38E9">
                              <w:rPr>
                                <w:i/>
                                <w:highlight w:val="lightGray"/>
                              </w:rPr>
                              <w:t>SIGNATURE du médecin</w:t>
                            </w:r>
                          </w:p>
                          <w:p w:rsidR="00FB1DCD" w:rsidRPr="00125BCD" w:rsidRDefault="00FB1DCD" w:rsidP="00FB1DC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0650D" id="Rectangle 2" o:spid="_x0000_s1026" style="position:absolute;left:0;text-align:left;margin-left:105.95pt;margin-top:9.6pt;width:266.2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">
                <v:textbox>
                  <w:txbxContent>
                    <w:p w:rsidR="00FB1DCD" w:rsidRPr="00BA38E9" w:rsidRDefault="00FB1DCD" w:rsidP="00FB1DCD">
                      <w:pPr>
                        <w:jc w:val="center"/>
                        <w:rPr>
                          <w:i/>
                        </w:rPr>
                      </w:pPr>
                      <w:r w:rsidRPr="00BA38E9">
                        <w:rPr>
                          <w:i/>
                          <w:highlight w:val="lightGray"/>
                        </w:rPr>
                        <w:t>SIGNATURE du médecin</w:t>
                      </w:r>
                    </w:p>
                    <w:p w:rsidR="00FB1DCD" w:rsidRPr="00125BCD" w:rsidRDefault="00FB1DCD" w:rsidP="00FB1DCD">
                      <w:pPr>
                        <w:jc w:val="center"/>
                      </w:pPr>
                    </w:p>
                  </w:txbxContent>
                </v:textbox>
              </v:rect>
            </w:pict>
          </mc:Fallback>
        </mc:AlternateContent>
      </w:r>
    </w:p>
    <w:p w:rsidR="00FB1DCD" w:rsidRPr="00C55EDF" w:rsidRDefault="00FB1DCD" w:rsidP="00FB1DCD">
      <w:pPr>
        <w:spacing w:before="120"/>
        <w:jc w:val="both"/>
        <w:rPr>
          <w:sz w:val="16"/>
          <w:szCs w:val="16"/>
        </w:rPr>
      </w:pPr>
    </w:p>
    <w:p w:rsidR="00FB1DCD" w:rsidRPr="00C55EDF" w:rsidRDefault="00FB1DCD" w:rsidP="00FB1DCD">
      <w:pPr>
        <w:spacing w:before="120"/>
        <w:jc w:val="both"/>
        <w:rPr>
          <w:sz w:val="16"/>
          <w:szCs w:val="16"/>
        </w:rPr>
      </w:pPr>
    </w:p>
    <w:p w:rsidR="00FB1DCD" w:rsidRPr="00C55EDF" w:rsidRDefault="00FB1DCD" w:rsidP="00FB1DCD">
      <w:pPr>
        <w:spacing w:before="120"/>
        <w:jc w:val="both"/>
        <w:rPr>
          <w:sz w:val="16"/>
          <w:szCs w:val="16"/>
        </w:rPr>
      </w:pPr>
    </w:p>
    <w:p w:rsidR="00FB1DCD" w:rsidRPr="00C55EDF" w:rsidRDefault="00FB1DCD" w:rsidP="00FB1DCD">
      <w:pPr>
        <w:spacing w:before="120"/>
        <w:jc w:val="both"/>
        <w:rPr>
          <w:sz w:val="16"/>
          <w:szCs w:val="16"/>
        </w:rPr>
      </w:pPr>
    </w:p>
    <w:p w:rsidR="00FB1DCD" w:rsidRPr="00C55EDF" w:rsidRDefault="00FB1DCD" w:rsidP="00FB1DCD">
      <w:pPr>
        <w:spacing w:before="120"/>
        <w:jc w:val="both"/>
        <w:rPr>
          <w:sz w:val="16"/>
          <w:szCs w:val="16"/>
        </w:rPr>
      </w:pPr>
    </w:p>
    <w:p w:rsidR="00FB1DCD" w:rsidRDefault="00FB1DCD"/>
    <w:sectPr w:rsidR="00FB1D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DCD"/>
    <w:rsid w:val="00FB1D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92607D2"/>
  <w15:chartTrackingRefBased/>
  <w15:docId w15:val="{FE4A8BED-23F4-FE4D-B0D3-77071DE4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CD"/>
    <w:pPr>
      <w:spacing w:after="160" w:line="259" w:lineRule="auto"/>
    </w:pPr>
    <w:rPr>
      <w:rFonts w:eastAsiaTheme="minorEastAsia"/>
      <w:kern w:val="0"/>
      <w:sz w:val="22"/>
      <w:szCs w:val="22"/>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FB1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FB1DCD"/>
    <w:rPr>
      <w:rFonts w:ascii="Courier New" w:eastAsia="Times New Roman" w:hAnsi="Courier New" w:cs="Courier New"/>
      <w:kern w:val="0"/>
      <w:sz w:val="20"/>
      <w:szCs w:val="20"/>
      <w:lang w:eastAsia="fr-FR"/>
      <w14:ligatures w14:val="none"/>
    </w:rPr>
  </w:style>
  <w:style w:type="paragraph" w:customStyle="1" w:styleId="Projet">
    <w:name w:val="Projet"/>
    <w:rsid w:val="00FB1DCD"/>
    <w:pPr>
      <w:pBdr>
        <w:top w:val="nil"/>
        <w:left w:val="nil"/>
        <w:bottom w:val="nil"/>
        <w:right w:val="nil"/>
        <w:between w:val="nil"/>
        <w:bar w:val="nil"/>
      </w:pBdr>
      <w:spacing w:line="360" w:lineRule="auto"/>
      <w:ind w:firstLine="567"/>
      <w:jc w:val="both"/>
    </w:pPr>
    <w:rPr>
      <w:rFonts w:ascii="Times New Roman" w:eastAsia="Arial Unicode MS" w:hAnsi="Times New Roman" w:cs="Arial Unicode MS"/>
      <w:color w:val="000000"/>
      <w:kern w:val="0"/>
      <w:u w:color="000000"/>
      <w:bdr w:val="nil"/>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4021</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2023-09-28T14:29:00Z</dcterms:created>
  <dcterms:modified xsi:type="dcterms:W3CDTF">2023-09-28T14:29:00Z</dcterms:modified>
</cp:coreProperties>
</file>